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Детчинская СОШ</w:t>
      </w: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48" w:rsidRDefault="00CF5E48" w:rsidP="00CF5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49700B" w:rsidRDefault="00E63946" w:rsidP="00CF5E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0B">
        <w:rPr>
          <w:rFonts w:ascii="Times New Roman" w:hAnsi="Times New Roman" w:cs="Times New Roman"/>
          <w:b/>
          <w:sz w:val="28"/>
          <w:szCs w:val="28"/>
        </w:rPr>
        <w:t>Литературн</w:t>
      </w:r>
      <w:r w:rsidR="00CF5E48">
        <w:rPr>
          <w:rFonts w:ascii="Times New Roman" w:hAnsi="Times New Roman" w:cs="Times New Roman"/>
          <w:b/>
          <w:sz w:val="28"/>
          <w:szCs w:val="28"/>
        </w:rPr>
        <w:t>ой</w:t>
      </w:r>
      <w:r w:rsidRPr="0049700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CF5E48">
        <w:rPr>
          <w:rFonts w:ascii="Times New Roman" w:hAnsi="Times New Roman" w:cs="Times New Roman"/>
          <w:b/>
          <w:sz w:val="28"/>
          <w:szCs w:val="28"/>
        </w:rPr>
        <w:t>ы</w:t>
      </w:r>
      <w:r w:rsidR="0049700B">
        <w:rPr>
          <w:rFonts w:ascii="Times New Roman" w:hAnsi="Times New Roman" w:cs="Times New Roman"/>
          <w:b/>
          <w:sz w:val="28"/>
          <w:szCs w:val="28"/>
        </w:rPr>
        <w:t xml:space="preserve"> «Кто? Где? Когда?»</w:t>
      </w:r>
    </w:p>
    <w:p w:rsidR="00E63946" w:rsidRPr="0049700B" w:rsidRDefault="00CF5E48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E63946" w:rsidRPr="0049700B">
        <w:rPr>
          <w:rFonts w:ascii="Times New Roman" w:hAnsi="Times New Roman" w:cs="Times New Roman"/>
          <w:b/>
          <w:sz w:val="28"/>
          <w:szCs w:val="28"/>
        </w:rPr>
        <w:t xml:space="preserve">по повести А.С Пушкина «Капитанская </w:t>
      </w:r>
      <w:r w:rsidR="003F03B7" w:rsidRPr="0049700B">
        <w:rPr>
          <w:rFonts w:ascii="Times New Roman" w:hAnsi="Times New Roman" w:cs="Times New Roman"/>
          <w:b/>
          <w:sz w:val="28"/>
          <w:szCs w:val="28"/>
        </w:rPr>
        <w:t>дочка»</w:t>
      </w:r>
      <w:r w:rsidR="00E63946" w:rsidRPr="00497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87F1A" w:rsidRPr="0049700B" w:rsidRDefault="00E63946" w:rsidP="00E6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0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37504" w:rsidRPr="0049700B">
        <w:rPr>
          <w:rFonts w:ascii="Times New Roman" w:hAnsi="Times New Roman" w:cs="Times New Roman"/>
          <w:b/>
          <w:sz w:val="28"/>
          <w:szCs w:val="28"/>
        </w:rPr>
        <w:t>учащихся 8 -х классов</w:t>
      </w:r>
      <w:r w:rsidR="00CF5E48">
        <w:rPr>
          <w:rFonts w:ascii="Times New Roman" w:hAnsi="Times New Roman" w:cs="Times New Roman"/>
          <w:b/>
          <w:sz w:val="28"/>
          <w:szCs w:val="28"/>
        </w:rPr>
        <w:t>)</w:t>
      </w: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right"/>
        <w:rPr>
          <w:b/>
          <w:color w:val="000000"/>
        </w:rPr>
      </w:pPr>
      <w:r>
        <w:rPr>
          <w:b/>
          <w:color w:val="000000"/>
        </w:rPr>
        <w:t>Авторы-составители:</w:t>
      </w:r>
    </w:p>
    <w:p w:rsidR="00CF5E48" w:rsidRP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right"/>
        <w:rPr>
          <w:color w:val="000000"/>
        </w:rPr>
      </w:pPr>
      <w:r w:rsidRPr="00CF5E48">
        <w:rPr>
          <w:color w:val="000000"/>
        </w:rPr>
        <w:t xml:space="preserve">Кузьменко Т.И., </w:t>
      </w:r>
    </w:p>
    <w:p w:rsidR="00CF5E48" w:rsidRP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right"/>
        <w:rPr>
          <w:color w:val="000000"/>
        </w:rPr>
      </w:pPr>
      <w:r w:rsidRPr="00CF5E48">
        <w:rPr>
          <w:color w:val="000000"/>
        </w:rPr>
        <w:t>учитель русского языка и литературы,</w:t>
      </w:r>
    </w:p>
    <w:p w:rsidR="00CF5E48" w:rsidRP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right"/>
        <w:rPr>
          <w:color w:val="000000"/>
        </w:rPr>
      </w:pPr>
      <w:proofErr w:type="spellStart"/>
      <w:r w:rsidRPr="00CF5E48">
        <w:rPr>
          <w:color w:val="000000"/>
        </w:rPr>
        <w:t>Викулов</w:t>
      </w:r>
      <w:proofErr w:type="spellEnd"/>
      <w:r w:rsidRPr="00CF5E48">
        <w:rPr>
          <w:color w:val="000000"/>
        </w:rPr>
        <w:t xml:space="preserve"> А., Копосова Т, </w:t>
      </w:r>
      <w:proofErr w:type="spellStart"/>
      <w:r w:rsidRPr="00CF5E48">
        <w:rPr>
          <w:color w:val="000000"/>
        </w:rPr>
        <w:t>Япрынцева</w:t>
      </w:r>
      <w:proofErr w:type="spellEnd"/>
      <w:r w:rsidRPr="00CF5E48">
        <w:rPr>
          <w:color w:val="000000"/>
        </w:rPr>
        <w:t xml:space="preserve"> В.,</w:t>
      </w:r>
    </w:p>
    <w:p w:rsidR="00CF5E48" w:rsidRP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right"/>
        <w:rPr>
          <w:color w:val="000000"/>
        </w:rPr>
      </w:pPr>
      <w:r w:rsidRPr="00CF5E48">
        <w:rPr>
          <w:color w:val="000000"/>
        </w:rPr>
        <w:t>учащиеся 8В класса</w:t>
      </w: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b/>
          <w:color w:val="000000"/>
        </w:rPr>
      </w:pPr>
    </w:p>
    <w:p w:rsidR="00CF5E48" w:rsidRDefault="00CF5E48" w:rsidP="00CF5E48">
      <w:pPr>
        <w:pStyle w:val="a4"/>
        <w:shd w:val="clear" w:color="auto" w:fill="FFFFFF"/>
        <w:spacing w:before="0" w:beforeAutospacing="0" w:after="0" w:afterAutospacing="0"/>
        <w:ind w:left="-426" w:right="141"/>
        <w:jc w:val="center"/>
        <w:rPr>
          <w:b/>
          <w:color w:val="000000"/>
        </w:rPr>
      </w:pPr>
      <w:r>
        <w:rPr>
          <w:b/>
          <w:color w:val="000000"/>
        </w:rPr>
        <w:t>Детчино, 2018 г.</w:t>
      </w:r>
    </w:p>
    <w:p w:rsidR="00083996" w:rsidRPr="00795DA5" w:rsidRDefault="00795DA5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color w:val="000000"/>
        </w:rPr>
      </w:pPr>
      <w:r>
        <w:rPr>
          <w:b/>
          <w:color w:val="000000"/>
        </w:rPr>
        <w:t>Цели урока</w:t>
      </w:r>
      <w:r w:rsidR="0049700B" w:rsidRPr="0049700B">
        <w:rPr>
          <w:b/>
          <w:color w:val="000000"/>
        </w:rPr>
        <w:t>:</w:t>
      </w:r>
      <w:r w:rsidR="0049700B" w:rsidRPr="0049700B">
        <w:rPr>
          <w:color w:val="000000"/>
        </w:rPr>
        <w:t xml:space="preserve"> обобщить и систематизировать знания учащихся по повести «Капитанская дочка»</w:t>
      </w:r>
      <w:r w:rsidRPr="00795DA5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795DA5">
        <w:rPr>
          <w:bCs/>
          <w:color w:val="000000"/>
          <w:shd w:val="clear" w:color="auto" w:fill="FFFFFF"/>
        </w:rPr>
        <w:t>углубить понимание идейно-художественного богатства романа, учить разгадывать замысел автора, хорошо ориентироваться в тексте.</w:t>
      </w:r>
    </w:p>
    <w:p w:rsid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color w:val="383838"/>
          <w:shd w:val="clear" w:color="auto" w:fill="FFFFFF"/>
        </w:rPr>
      </w:pPr>
      <w:r w:rsidRPr="00083996">
        <w:rPr>
          <w:b/>
          <w:color w:val="383838"/>
          <w:shd w:val="clear" w:color="auto" w:fill="FFFFFF"/>
        </w:rPr>
        <w:t>Задачи:</w:t>
      </w:r>
      <w:r w:rsidRPr="00083996">
        <w:rPr>
          <w:color w:val="383838"/>
          <w:shd w:val="clear" w:color="auto" w:fill="FFFFFF"/>
        </w:rPr>
        <w:t xml:space="preserve"> </w:t>
      </w:r>
    </w:p>
    <w:p w:rsidR="00083996" w:rsidRP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 w:rsidRPr="00083996">
        <w:rPr>
          <w:shd w:val="clear" w:color="auto" w:fill="FFFFFF"/>
        </w:rPr>
        <w:t>- используя вопросы и задания, обобщить знания по изученному произведению;</w:t>
      </w:r>
    </w:p>
    <w:p w:rsid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 w:rsidRPr="00083996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083996">
        <w:rPr>
          <w:shd w:val="clear" w:color="auto" w:fill="FFFFFF"/>
        </w:rPr>
        <w:t xml:space="preserve">развивать творческие способности; совершенствовать навыки самостоятельного мышления, свободного обсуждения, общения; вызвать интерес к исторической прозе Пушкина, внимание к художественному слову; </w:t>
      </w:r>
    </w:p>
    <w:p w:rsid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9700B">
        <w:rPr>
          <w:color w:val="000000"/>
        </w:rPr>
        <w:t>расширять кругозор школьников</w:t>
      </w:r>
      <w:r>
        <w:rPr>
          <w:color w:val="000000"/>
        </w:rPr>
        <w:t>;</w:t>
      </w:r>
    </w:p>
    <w:p w:rsid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083996">
        <w:rPr>
          <w:shd w:val="clear" w:color="auto" w:fill="FFFFFF"/>
        </w:rPr>
        <w:t xml:space="preserve">воспитывать чувство гуманизма; учить видеть настоящую красоту за внешней простотой. </w:t>
      </w:r>
    </w:p>
    <w:p w:rsidR="00083996" w:rsidRPr="00083996" w:rsidRDefault="00083996" w:rsidP="00083996">
      <w:pPr>
        <w:pStyle w:val="a4"/>
        <w:shd w:val="clear" w:color="auto" w:fill="FFFFFF"/>
        <w:spacing w:before="0" w:beforeAutospacing="0" w:after="0" w:afterAutospacing="0"/>
        <w:ind w:left="-426" w:right="141"/>
        <w:jc w:val="both"/>
        <w:rPr>
          <w:color w:val="000000"/>
        </w:rPr>
      </w:pPr>
      <w:r>
        <w:rPr>
          <w:color w:val="000000"/>
        </w:rPr>
        <w:t>-</w:t>
      </w:r>
      <w:r w:rsidRPr="0049700B">
        <w:rPr>
          <w:color w:val="000000"/>
        </w:rPr>
        <w:t xml:space="preserve"> воспитывать интерес к чтению, к урокам литературы.</w:t>
      </w:r>
    </w:p>
    <w:p w:rsidR="00083996" w:rsidRPr="00083996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Тип занятия</w:t>
      </w:r>
      <w:r w:rsidRPr="00083996">
        <w:rPr>
          <w:b/>
          <w:shd w:val="clear" w:color="auto" w:fill="FFFFFF"/>
        </w:rPr>
        <w:t>:</w:t>
      </w:r>
      <w:r w:rsidRPr="00083996">
        <w:rPr>
          <w:shd w:val="clear" w:color="auto" w:fill="FFFFFF"/>
        </w:rPr>
        <w:t xml:space="preserve"> обобщающий урок в </w:t>
      </w:r>
      <w:r>
        <w:rPr>
          <w:shd w:val="clear" w:color="auto" w:fill="FFFFFF"/>
        </w:rPr>
        <w:t>форме</w:t>
      </w:r>
      <w:r w:rsidRPr="00083996">
        <w:rPr>
          <w:shd w:val="clear" w:color="auto" w:fill="FFFFFF"/>
        </w:rPr>
        <w:t xml:space="preserve"> литературной игры. </w:t>
      </w:r>
    </w:p>
    <w:p w:rsidR="00587338" w:rsidRPr="00587338" w:rsidRDefault="00587338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b/>
          <w:shd w:val="clear" w:color="auto" w:fill="FFFFFF"/>
        </w:rPr>
      </w:pPr>
      <w:r w:rsidRPr="00587338">
        <w:rPr>
          <w:b/>
          <w:bCs/>
          <w:color w:val="000000"/>
          <w:shd w:val="clear" w:color="auto" w:fill="FFFFFF"/>
        </w:rPr>
        <w:t>Ведущая технология: </w:t>
      </w:r>
      <w:r w:rsidRPr="00587338">
        <w:rPr>
          <w:color w:val="000000"/>
          <w:shd w:val="clear" w:color="auto" w:fill="FFFFFF"/>
        </w:rPr>
        <w:t>игровая технология.</w:t>
      </w:r>
    </w:p>
    <w:p w:rsidR="0049700B" w:rsidRDefault="00083996" w:rsidP="00083996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shd w:val="clear" w:color="auto" w:fill="FFFFFF"/>
        </w:rPr>
      </w:pPr>
      <w:r w:rsidRPr="00083996">
        <w:rPr>
          <w:b/>
          <w:shd w:val="clear" w:color="auto" w:fill="FFFFFF"/>
        </w:rPr>
        <w:t>Оборудование урока:</w:t>
      </w:r>
      <w:r w:rsidRPr="00083996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презентация «Интерактивная игра по повести «Капитанская дочка»</w:t>
      </w:r>
      <w:r w:rsidRPr="00083996">
        <w:rPr>
          <w:shd w:val="clear" w:color="auto" w:fill="FFFFFF"/>
        </w:rPr>
        <w:t xml:space="preserve">, повесть «Капитанская дочка», иллюстрации художников: А. А. </w:t>
      </w:r>
      <w:proofErr w:type="spellStart"/>
      <w:r w:rsidRPr="00083996">
        <w:rPr>
          <w:shd w:val="clear" w:color="auto" w:fill="FFFFFF"/>
        </w:rPr>
        <w:t>Пластова</w:t>
      </w:r>
      <w:proofErr w:type="spellEnd"/>
      <w:r w:rsidRPr="00083996">
        <w:rPr>
          <w:shd w:val="clear" w:color="auto" w:fill="FFFFFF"/>
        </w:rPr>
        <w:t>, С. В. Герасимова, Н. В. Фаворского, П. П. Соколова.</w:t>
      </w:r>
    </w:p>
    <w:p w:rsidR="00587338" w:rsidRDefault="00587338" w:rsidP="00587338">
      <w:pPr>
        <w:pStyle w:val="a4"/>
        <w:shd w:val="clear" w:color="auto" w:fill="FFFFFF"/>
        <w:spacing w:before="0" w:beforeAutospacing="0" w:after="0" w:afterAutospacing="0" w:line="276" w:lineRule="auto"/>
        <w:ind w:left="-426" w:right="141"/>
        <w:jc w:val="both"/>
        <w:rPr>
          <w:bCs/>
          <w:color w:val="000000"/>
          <w:shd w:val="clear" w:color="auto" w:fill="FFFFFF"/>
        </w:rPr>
      </w:pPr>
      <w:r w:rsidRPr="00587338">
        <w:rPr>
          <w:b/>
          <w:bCs/>
          <w:color w:val="000000"/>
          <w:shd w:val="clear" w:color="auto" w:fill="FFFFFF"/>
        </w:rPr>
        <w:t>Авторы разработки: </w:t>
      </w:r>
      <w:r w:rsidRPr="00587338">
        <w:rPr>
          <w:color w:val="000000"/>
          <w:shd w:val="clear" w:color="auto" w:fill="FFFFFF"/>
        </w:rPr>
        <w:t>Попова Е. В.,</w:t>
      </w:r>
      <w:r w:rsidRPr="00587338">
        <w:rPr>
          <w:b/>
          <w:bCs/>
          <w:color w:val="000000"/>
          <w:shd w:val="clear" w:color="auto" w:fill="FFFFFF"/>
        </w:rPr>
        <w:t> </w:t>
      </w:r>
      <w:r w:rsidRPr="00587338">
        <w:rPr>
          <w:bCs/>
          <w:color w:val="000000"/>
          <w:shd w:val="clear" w:color="auto" w:fill="FFFFFF"/>
        </w:rPr>
        <w:t>Кузьменко Т.И.</w:t>
      </w:r>
      <w:r>
        <w:rPr>
          <w:bCs/>
          <w:color w:val="000000"/>
          <w:shd w:val="clear" w:color="auto" w:fill="FFFFFF"/>
        </w:rPr>
        <w:t>, учителя русского языка и литературы МОУ Детчинской СОШ</w:t>
      </w:r>
    </w:p>
    <w:p w:rsidR="007A3BB7" w:rsidRPr="007A3BB7" w:rsidRDefault="007A3BB7" w:rsidP="007A3BB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4C78FD" w:rsidRDefault="007A3BB7" w:rsidP="007A3B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3BB7" w:rsidRPr="007A3BB7" w:rsidRDefault="007A3BB7" w:rsidP="007A3B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темы урока.</w:t>
      </w:r>
    </w:p>
    <w:p w:rsidR="007A3BB7" w:rsidRPr="007A3BB7" w:rsidRDefault="007A3BB7" w:rsidP="007A3B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Целеполагание. </w:t>
      </w:r>
      <w:r w:rsidR="004C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команд. </w:t>
      </w: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</w:t>
      </w:r>
    </w:p>
    <w:p w:rsidR="007A3BB7" w:rsidRDefault="007A3BB7" w:rsidP="007A3B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игра-викторина</w:t>
      </w:r>
    </w:p>
    <w:p w:rsidR="007975EB" w:rsidRPr="007A3BB7" w:rsidRDefault="007975EB" w:rsidP="007A3B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587338" w:rsidRDefault="00587338" w:rsidP="007A3BB7">
      <w:pPr>
        <w:pStyle w:val="a4"/>
        <w:shd w:val="clear" w:color="auto" w:fill="FFFFFF"/>
        <w:spacing w:before="0" w:beforeAutospacing="0" w:after="0" w:afterAutospacing="0" w:line="276" w:lineRule="auto"/>
        <w:ind w:left="-567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49700B" w:rsidRPr="00083996" w:rsidRDefault="0049700B" w:rsidP="00587338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</w:rPr>
      </w:pPr>
      <w:r w:rsidRPr="00083996">
        <w:rPr>
          <w:b/>
        </w:rPr>
        <w:t>ХОД ИГРЫ</w:t>
      </w:r>
    </w:p>
    <w:p w:rsidR="007A3BB7" w:rsidRPr="00587338" w:rsidRDefault="004C78FD" w:rsidP="0058733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0B39" w:rsidRPr="0058733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0B39" w:rsidRPr="0058733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6D0B39" w:rsidRPr="00587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338" w:rsidRPr="00587338" w:rsidRDefault="004C78FD" w:rsidP="00587338">
      <w:pPr>
        <w:pStyle w:val="a4"/>
        <w:shd w:val="clear" w:color="auto" w:fill="FFFFFF"/>
        <w:spacing w:before="0" w:beforeAutospacing="0" w:after="0" w:afterAutospacing="0" w:line="294" w:lineRule="atLeast"/>
        <w:ind w:left="-42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II</w:t>
      </w:r>
      <w:r w:rsidR="00587338" w:rsidRPr="00587338">
        <w:rPr>
          <w:b/>
          <w:bCs/>
          <w:color w:val="000000"/>
          <w:shd w:val="clear" w:color="auto" w:fill="FFFFFF"/>
        </w:rPr>
        <w:t>. Вступительное слово учителя.</w:t>
      </w:r>
    </w:p>
    <w:p w:rsidR="00587338" w:rsidRPr="00587338" w:rsidRDefault="00587338" w:rsidP="00587338">
      <w:pPr>
        <w:pStyle w:val="a4"/>
        <w:shd w:val="clear" w:color="auto" w:fill="FFFFFF"/>
        <w:spacing w:before="0" w:beforeAutospacing="0" w:after="0" w:afterAutospacing="0" w:line="294" w:lineRule="atLeast"/>
        <w:ind w:left="-426" w:firstLine="568"/>
        <w:jc w:val="both"/>
        <w:rPr>
          <w:color w:val="000000"/>
        </w:rPr>
      </w:pPr>
      <w:r w:rsidRPr="00587338">
        <w:rPr>
          <w:color w:val="000000"/>
        </w:rPr>
        <w:t>Здравствуйте, дорогие ребята и уважаемые учителя. Я рада вас приветствовать в этом уютном кабинете русского языка и литературы. Сегодня необычный урок в виде литературной игры мы посвятим творчеству А. С. Пушкина. </w:t>
      </w:r>
      <w:r w:rsidRPr="00587338">
        <w:rPr>
          <w:b/>
          <w:bCs/>
          <w:color w:val="000000"/>
        </w:rPr>
        <w:t>(Слайд №1.)</w:t>
      </w:r>
    </w:p>
    <w:p w:rsidR="00587338" w:rsidRPr="00587338" w:rsidRDefault="00587338" w:rsidP="00587338">
      <w:pPr>
        <w:pStyle w:val="a4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</w:rPr>
      </w:pPr>
      <w:r w:rsidRPr="00587338">
        <w:rPr>
          <w:color w:val="000000"/>
        </w:rPr>
        <w:t>В качестве эпиграфа к нашему уроку я взяла высказывание Н. В. Гоголя:</w:t>
      </w:r>
    </w:p>
    <w:p w:rsidR="00587338" w:rsidRDefault="00587338" w:rsidP="00587338">
      <w:pPr>
        <w:pStyle w:val="a4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</w:rPr>
      </w:pPr>
      <w:r w:rsidRPr="00587338">
        <w:rPr>
          <w:color w:val="000000"/>
        </w:rPr>
        <w:t>«В «Капитанской дочке» всё не только самая правда, но ещё как бы лучше её». </w:t>
      </w:r>
      <w:r w:rsidRPr="00587338">
        <w:rPr>
          <w:b/>
          <w:bCs/>
          <w:color w:val="000000"/>
        </w:rPr>
        <w:t>(Слайд №2.)</w:t>
      </w:r>
      <w:r w:rsidRPr="00587338">
        <w:rPr>
          <w:color w:val="000000"/>
        </w:rPr>
        <w:t> </w:t>
      </w:r>
    </w:p>
    <w:p w:rsidR="00587338" w:rsidRPr="00587338" w:rsidRDefault="00587338" w:rsidP="00587338">
      <w:pPr>
        <w:pStyle w:val="a4"/>
        <w:shd w:val="clear" w:color="auto" w:fill="FFFFFF"/>
        <w:spacing w:before="0" w:beforeAutospacing="0" w:after="0" w:afterAutospacing="0" w:line="294" w:lineRule="atLeast"/>
        <w:ind w:left="-426" w:firstLine="426"/>
        <w:jc w:val="both"/>
        <w:rPr>
          <w:color w:val="000000"/>
        </w:rPr>
      </w:pPr>
      <w:r w:rsidRPr="00587338">
        <w:rPr>
          <w:color w:val="000000"/>
        </w:rPr>
        <w:t>Правда жизни, которую смог запечатлеть гений А. С. Пушкина в «Капитанской дочке», поражает нас своей простотой сюжета и одновременно сложностью неразрешимых проблем. «Капитанская дочка» - последнее большое произведение писателя-гуманиста. Оно было завершено 19 октября 1836 года, в день двадцатипятилетней годовщины открытия Лицея. Мы с особым вниманием вглядываемся в это удивительное произведение, ища в нём сокровенный смысл.</w:t>
      </w:r>
    </w:p>
    <w:p w:rsidR="007A3BB7" w:rsidRDefault="00587338" w:rsidP="007A3BB7">
      <w:pPr>
        <w:pStyle w:val="a4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  <w:bCs/>
          <w:color w:val="000000"/>
        </w:rPr>
      </w:pPr>
      <w:r w:rsidRPr="00587338">
        <w:rPr>
          <w:color w:val="000000"/>
        </w:rPr>
        <w:t>Предлагаю вам познакомиться с целями, задачами и содержанием урока. </w:t>
      </w:r>
      <w:r w:rsidR="00795DA5">
        <w:rPr>
          <w:b/>
          <w:bCs/>
          <w:color w:val="000000"/>
        </w:rPr>
        <w:t>(Слайд №3</w:t>
      </w:r>
      <w:r w:rsidRPr="00587338">
        <w:rPr>
          <w:b/>
          <w:bCs/>
          <w:color w:val="000000"/>
        </w:rPr>
        <w:t>)</w:t>
      </w:r>
    </w:p>
    <w:p w:rsidR="00795DA5" w:rsidRDefault="004C78FD" w:rsidP="00795DA5">
      <w:pPr>
        <w:pStyle w:val="a4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</w:rPr>
      </w:pPr>
      <w:r>
        <w:rPr>
          <w:b/>
        </w:rPr>
        <w:t>III</w:t>
      </w:r>
      <w:r w:rsidR="00795DA5">
        <w:rPr>
          <w:b/>
        </w:rPr>
        <w:t xml:space="preserve">. </w:t>
      </w:r>
      <w:r w:rsidR="00E05D92" w:rsidRPr="007A3BB7">
        <w:rPr>
          <w:b/>
        </w:rPr>
        <w:t xml:space="preserve">Представление </w:t>
      </w:r>
      <w:r w:rsidR="00555016" w:rsidRPr="007A3BB7">
        <w:rPr>
          <w:b/>
        </w:rPr>
        <w:t>команд</w:t>
      </w:r>
    </w:p>
    <w:p w:rsidR="007A3BB7" w:rsidRPr="007A3BB7" w:rsidRDefault="007A3BB7" w:rsidP="00795DA5">
      <w:pPr>
        <w:pStyle w:val="a4"/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b/>
        </w:rPr>
      </w:pPr>
      <w:r w:rsidRPr="007A3BB7">
        <w:rPr>
          <w:b/>
          <w:bCs/>
          <w:color w:val="000000"/>
        </w:rPr>
        <w:t>Правила игры:</w:t>
      </w:r>
    </w:p>
    <w:p w:rsidR="007A3BB7" w:rsidRPr="007A3BB7" w:rsidRDefault="007A3BB7" w:rsidP="007A3B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делятся на команды: (</w:t>
      </w: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учащиеся-знатоки романа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приглашённые педагоги</w:t>
      </w: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остальные делятся на три команды по жребию.</w:t>
      </w:r>
    </w:p>
    <w:p w:rsidR="007A3BB7" w:rsidRPr="007A3BB7" w:rsidRDefault="007A3BB7" w:rsidP="007A3B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в команде – любое.</w:t>
      </w:r>
    </w:p>
    <w:p w:rsidR="007A3BB7" w:rsidRPr="007A3BB7" w:rsidRDefault="007A3BB7" w:rsidP="007A3B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пространства: количество игровых столов – 3 + стол для жюри.</w:t>
      </w:r>
    </w:p>
    <w:p w:rsidR="007A3BB7" w:rsidRDefault="007A3BB7" w:rsidP="007A3BB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задаются поочередно командам. Команда имеет право ответить один раз на свой вопрос. Если дан неправильный ответ, то право ответа имеет команда соперников.</w:t>
      </w:r>
      <w:r w:rsidR="0079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5DA5" w:rsidRPr="007A3BB7" w:rsidRDefault="00795DA5" w:rsidP="00795D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обсуждение вопросов </w:t>
      </w:r>
      <w:r w:rsidRPr="00795D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</w:t>
      </w:r>
      <w:r w:rsidRPr="00795D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(интерактивной игры) команде даётся 30 секунд.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 задания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обсуждаются 1 мин.</w:t>
      </w:r>
    </w:p>
    <w:p w:rsidR="007A3BB7" w:rsidRDefault="007A3BB7" w:rsidP="007A3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00B" w:rsidRPr="004C78FD" w:rsidRDefault="004C78FD">
      <w:pPr>
        <w:rPr>
          <w:rFonts w:ascii="Times New Roman" w:hAnsi="Times New Roman" w:cs="Times New Roman"/>
          <w:sz w:val="28"/>
          <w:szCs w:val="28"/>
        </w:rPr>
      </w:pPr>
      <w:r w:rsidRPr="004C7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4C78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55016" w:rsidRPr="004C78FD">
        <w:rPr>
          <w:rFonts w:ascii="Times New Roman" w:hAnsi="Times New Roman" w:cs="Times New Roman"/>
          <w:sz w:val="28"/>
          <w:szCs w:val="28"/>
        </w:rPr>
        <w:t>.</w:t>
      </w:r>
      <w:r w:rsidR="00A5592C" w:rsidRPr="004C78FD">
        <w:rPr>
          <w:rFonts w:ascii="Times New Roman" w:hAnsi="Times New Roman" w:cs="Times New Roman"/>
          <w:sz w:val="28"/>
          <w:szCs w:val="28"/>
        </w:rPr>
        <w:t xml:space="preserve"> </w:t>
      </w:r>
      <w:r w:rsidR="00A5592C" w:rsidRPr="004C78FD">
        <w:rPr>
          <w:rFonts w:ascii="Times New Roman" w:hAnsi="Times New Roman" w:cs="Times New Roman"/>
          <w:b/>
          <w:sz w:val="28"/>
          <w:szCs w:val="28"/>
        </w:rPr>
        <w:t>Внимательный читатель</w:t>
      </w:r>
      <w:r w:rsidR="0049700B" w:rsidRPr="004C78FD">
        <w:rPr>
          <w:rFonts w:ascii="Times New Roman" w:hAnsi="Times New Roman" w:cs="Times New Roman"/>
          <w:b/>
          <w:sz w:val="28"/>
          <w:szCs w:val="28"/>
        </w:rPr>
        <w:t xml:space="preserve"> внимательно </w:t>
      </w:r>
      <w:r w:rsidR="00A5592C" w:rsidRPr="004C78FD">
        <w:rPr>
          <w:rFonts w:ascii="Times New Roman" w:hAnsi="Times New Roman" w:cs="Times New Roman"/>
          <w:b/>
          <w:sz w:val="28"/>
          <w:szCs w:val="28"/>
        </w:rPr>
        <w:t xml:space="preserve">читал </w:t>
      </w:r>
    </w:p>
    <w:p w:rsidR="00D70B76" w:rsidRDefault="00497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</w:t>
      </w:r>
      <w:r w:rsidR="003F03B7" w:rsidRPr="00555016">
        <w:rPr>
          <w:rFonts w:ascii="Times New Roman" w:hAnsi="Times New Roman" w:cs="Times New Roman"/>
          <w:sz w:val="24"/>
          <w:szCs w:val="24"/>
        </w:rPr>
        <w:t xml:space="preserve"> команд:</w:t>
      </w:r>
      <w:r>
        <w:rPr>
          <w:rFonts w:ascii="Times New Roman" w:hAnsi="Times New Roman" w:cs="Times New Roman"/>
          <w:sz w:val="24"/>
          <w:szCs w:val="24"/>
        </w:rPr>
        <w:t xml:space="preserve"> «Кто? Где? Когда?»</w:t>
      </w:r>
    </w:p>
    <w:p w:rsidR="003F03B7" w:rsidRPr="00D70B76" w:rsidRDefault="00D70B76" w:rsidP="00A43BCA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70B76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1675B" w:rsidRPr="0061675B" w:rsidRDefault="0061675B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когда? под именем царя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(Петра Фёдоровича) поднял народное восстание? (Емельян Пугачёв, на Урале и в Поволжье в 1773-1775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05D92" w:rsidRDefault="00D70B76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гда? заинтересовался событиями </w:t>
      </w:r>
      <w:r w:rsidR="00E05D92">
        <w:rPr>
          <w:rFonts w:ascii="Times New Roman" w:hAnsi="Times New Roman" w:cs="Times New Roman"/>
          <w:sz w:val="24"/>
          <w:szCs w:val="24"/>
        </w:rPr>
        <w:t>Пугачевского бунта, просил прислать известный роман «</w:t>
      </w:r>
      <w:r w:rsidR="003F03B7">
        <w:rPr>
          <w:rFonts w:ascii="Times New Roman" w:hAnsi="Times New Roman" w:cs="Times New Roman"/>
          <w:sz w:val="24"/>
          <w:szCs w:val="24"/>
        </w:rPr>
        <w:t>Ложный Петр</w:t>
      </w:r>
      <w:r w:rsidR="00E05D92">
        <w:rPr>
          <w:rFonts w:ascii="Times New Roman" w:hAnsi="Times New Roman" w:cs="Times New Roman"/>
          <w:sz w:val="24"/>
          <w:szCs w:val="24"/>
        </w:rPr>
        <w:t xml:space="preserve"> </w:t>
      </w:r>
      <w:r w:rsidR="003F03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5D92">
        <w:rPr>
          <w:rFonts w:ascii="Times New Roman" w:hAnsi="Times New Roman" w:cs="Times New Roman"/>
          <w:sz w:val="24"/>
          <w:szCs w:val="24"/>
        </w:rPr>
        <w:t xml:space="preserve">»? (А.С Пушкин в 1824году во время </w:t>
      </w:r>
      <w:r w:rsidR="003F03B7">
        <w:rPr>
          <w:rFonts w:ascii="Times New Roman" w:hAnsi="Times New Roman" w:cs="Times New Roman"/>
          <w:sz w:val="24"/>
          <w:szCs w:val="24"/>
        </w:rPr>
        <w:t>михайловс</w:t>
      </w:r>
      <w:r w:rsidR="00E05D92">
        <w:rPr>
          <w:rFonts w:ascii="Times New Roman" w:hAnsi="Times New Roman" w:cs="Times New Roman"/>
          <w:sz w:val="24"/>
          <w:szCs w:val="24"/>
        </w:rPr>
        <w:t xml:space="preserve">кой </w:t>
      </w:r>
      <w:r w:rsidR="003F03B7">
        <w:rPr>
          <w:rFonts w:ascii="Times New Roman" w:hAnsi="Times New Roman" w:cs="Times New Roman"/>
          <w:sz w:val="24"/>
          <w:szCs w:val="24"/>
        </w:rPr>
        <w:t>ссылки.</w:t>
      </w:r>
      <w:r w:rsidR="00E05D92">
        <w:rPr>
          <w:rFonts w:ascii="Times New Roman" w:hAnsi="Times New Roman" w:cs="Times New Roman"/>
          <w:sz w:val="24"/>
          <w:szCs w:val="24"/>
        </w:rPr>
        <w:t>)</w:t>
      </w:r>
    </w:p>
    <w:p w:rsidR="00D70B76" w:rsidRPr="0061675B" w:rsidRDefault="00E05D92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когда? </w:t>
      </w:r>
      <w:r w:rsidR="000B4193">
        <w:rPr>
          <w:rFonts w:ascii="Times New Roman" w:eastAsiaTheme="minorEastAsia" w:hAnsi="Times New Roman" w:cs="Times New Roman"/>
          <w:bCs/>
          <w:iCs/>
          <w:kern w:val="24"/>
        </w:rPr>
        <w:t>изучает архивные материалы</w:t>
      </w:r>
      <w:r w:rsidR="00D70B76"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,</w:t>
      </w:r>
      <w:r w:rsidR="000B4193" w:rsidRPr="000B4193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 </w:t>
      </w:r>
      <w:r w:rsidR="000B4193">
        <w:rPr>
          <w:rFonts w:ascii="Times New Roman" w:eastAsiaTheme="minorEastAsia" w:hAnsi="Times New Roman" w:cs="Times New Roman"/>
          <w:bCs/>
          <w:iCs/>
          <w:kern w:val="24"/>
        </w:rPr>
        <w:t>посещает</w:t>
      </w:r>
      <w:r w:rsidR="00D70B76" w:rsidRPr="00E05D92">
        <w:rPr>
          <w:rFonts w:ascii="Times New Roman" w:eastAsiaTheme="minorEastAsia" w:hAnsi="Times New Roman" w:cs="Times New Roman"/>
          <w:bCs/>
          <w:iCs/>
          <w:kern w:val="24"/>
        </w:rPr>
        <w:t xml:space="preserve"> </w:t>
      </w:r>
      <w:r w:rsidR="00D70B76"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губе</w:t>
      </w:r>
      <w:r w:rsidR="000B4193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рний</w:t>
      </w:r>
      <w:r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, где когда-</w:t>
      </w:r>
      <w:r w:rsidR="000B4193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то разво</w:t>
      </w:r>
      <w:r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р</w:t>
      </w:r>
      <w:r w:rsidR="000B4193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ачива</w:t>
      </w:r>
      <w:r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лось Пугачёвское восстание? (</w:t>
      </w:r>
      <w:r w:rsidR="000B4193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А.С. Пушкин, посещает </w:t>
      </w:r>
      <w:r w:rsidR="000B4193" w:rsidRPr="000B4193">
        <w:rPr>
          <w:rFonts w:ascii="Times New Roman" w:eastAsiaTheme="minorEastAsia" w:hAnsi="Times New Roman" w:cs="Times New Roman"/>
          <w:bCs/>
          <w:iCs/>
          <w:color w:val="404040"/>
          <w:kern w:val="24"/>
          <w:sz w:val="24"/>
          <w:szCs w:val="24"/>
        </w:rPr>
        <w:t>Казанск</w:t>
      </w:r>
      <w:r w:rsidR="000B4193">
        <w:rPr>
          <w:rFonts w:ascii="Times New Roman" w:eastAsiaTheme="minorEastAsia" w:hAnsi="Times New Roman" w:cs="Times New Roman"/>
          <w:bCs/>
          <w:iCs/>
          <w:color w:val="404040"/>
          <w:kern w:val="24"/>
          <w:sz w:val="24"/>
          <w:szCs w:val="24"/>
        </w:rPr>
        <w:t xml:space="preserve">ую и Оренбургскую губернии в </w:t>
      </w:r>
      <w:r w:rsidRPr="00E05D92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 xml:space="preserve">1833 году) </w:t>
      </w:r>
    </w:p>
    <w:p w:rsidR="00703E08" w:rsidRDefault="000B4193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когда? прочитал рукопись, внес 23 поправки, заметил, что название «История Пугачева» лучше заменить на «Историю Пугачевского бунта», разрешил напечатать книгу, расходы по напечатанию отнес на свой счет? (Николай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22F4">
        <w:rPr>
          <w:rFonts w:ascii="Times New Roman" w:hAnsi="Times New Roman" w:cs="Times New Roman"/>
          <w:sz w:val="24"/>
          <w:szCs w:val="24"/>
        </w:rPr>
        <w:t>, посл</w:t>
      </w:r>
      <w:r w:rsidR="0061675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прочтения рукописи </w:t>
      </w:r>
      <w:r w:rsidR="000322F4">
        <w:rPr>
          <w:rFonts w:ascii="Times New Roman" w:hAnsi="Times New Roman" w:cs="Times New Roman"/>
          <w:sz w:val="24"/>
          <w:szCs w:val="24"/>
        </w:rPr>
        <w:t>в 1834году в Петербурге</w:t>
      </w:r>
      <w:r w:rsidR="005B4309">
        <w:rPr>
          <w:rFonts w:ascii="Times New Roman" w:hAnsi="Times New Roman" w:cs="Times New Roman"/>
          <w:sz w:val="24"/>
          <w:szCs w:val="24"/>
        </w:rPr>
        <w:t>)</w:t>
      </w:r>
    </w:p>
    <w:p w:rsidR="005B4309" w:rsidRPr="00703E08" w:rsidRDefault="005B4309" w:rsidP="00A43BCA">
      <w:pPr>
        <w:pStyle w:val="a3"/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Кто? где? когда? Назовите исторических лиц, упоминаемых в произведении А.С. Пушкина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фото - Емельян Пугачёв, </w:t>
      </w:r>
      <w:r w:rsidRPr="00703E08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граф Миних, </w:t>
      </w:r>
      <w:r w:rsidRPr="00703E0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граф Румянцев, Григорий Орлов, Екатерина </w:t>
      </w:r>
      <w:r w:rsidRPr="00703E0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val="en-US" w:eastAsia="ru-RU"/>
        </w:rPr>
        <w:t>II</w:t>
      </w:r>
      <w:r w:rsidR="00703E0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)</w:t>
      </w:r>
      <w:r w:rsidRPr="00703E0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5B4309" w:rsidRPr="00E60B5F" w:rsidRDefault="00E60B5F" w:rsidP="00A43BCA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Герои</w:t>
      </w:r>
    </w:p>
    <w:p w:rsidR="003F03B7" w:rsidRDefault="00E60B5F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был отдан </w:t>
      </w:r>
      <w:r w:rsidR="000322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руки стремянному, за трезвое поведение пожалованному </w:t>
      </w:r>
      <w:r w:rsidR="000322F4">
        <w:rPr>
          <w:rFonts w:ascii="Times New Roman" w:hAnsi="Times New Roman" w:cs="Times New Roman"/>
          <w:sz w:val="24"/>
          <w:szCs w:val="24"/>
        </w:rPr>
        <w:t xml:space="preserve">ему в дядьки?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4309">
        <w:rPr>
          <w:rFonts w:ascii="Times New Roman" w:hAnsi="Times New Roman" w:cs="Times New Roman"/>
          <w:sz w:val="24"/>
          <w:szCs w:val="24"/>
        </w:rPr>
        <w:t xml:space="preserve">Петр Гринев в </w:t>
      </w:r>
      <w:r>
        <w:rPr>
          <w:rFonts w:ascii="Times New Roman" w:hAnsi="Times New Roman" w:cs="Times New Roman"/>
          <w:sz w:val="24"/>
          <w:szCs w:val="24"/>
        </w:rPr>
        <w:t xml:space="preserve">пятилетнем возрасте в симбирской </w:t>
      </w:r>
      <w:r w:rsidR="000322F4">
        <w:rPr>
          <w:rFonts w:ascii="Times New Roman" w:hAnsi="Times New Roman" w:cs="Times New Roman"/>
          <w:sz w:val="24"/>
          <w:szCs w:val="24"/>
        </w:rPr>
        <w:t>деревне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03B7" w:rsidRDefault="00E60B5F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был в отечестве своем парикмахером, потом солдатом в Пруссии (потом приехал, чтобы стать учителем)?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Франции до приезда </w:t>
      </w:r>
      <w:r w:rsidR="000322F4">
        <w:rPr>
          <w:rFonts w:ascii="Times New Roman" w:hAnsi="Times New Roman" w:cs="Times New Roman"/>
          <w:sz w:val="24"/>
          <w:szCs w:val="24"/>
        </w:rPr>
        <w:t xml:space="preserve">в Россию </w:t>
      </w:r>
    </w:p>
    <w:p w:rsidR="003F03B7" w:rsidRDefault="00E60B5F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громко ободрял, дивился </w:t>
      </w:r>
      <w:r w:rsidR="00A02E4D">
        <w:rPr>
          <w:rFonts w:ascii="Times New Roman" w:hAnsi="Times New Roman" w:cs="Times New Roman"/>
          <w:sz w:val="24"/>
          <w:szCs w:val="24"/>
        </w:rPr>
        <w:t>быстрыми успехами и</w:t>
      </w:r>
      <w:r>
        <w:rPr>
          <w:rFonts w:ascii="Times New Roman" w:hAnsi="Times New Roman" w:cs="Times New Roman"/>
          <w:sz w:val="24"/>
          <w:szCs w:val="24"/>
        </w:rPr>
        <w:t xml:space="preserve"> после нескольких уроков предложил </w:t>
      </w:r>
      <w:r w:rsidR="00A02E4D">
        <w:rPr>
          <w:rFonts w:ascii="Times New Roman" w:hAnsi="Times New Roman" w:cs="Times New Roman"/>
          <w:sz w:val="24"/>
          <w:szCs w:val="24"/>
        </w:rPr>
        <w:t>играть</w:t>
      </w:r>
      <w:r w:rsidR="00DB1918">
        <w:rPr>
          <w:rFonts w:ascii="Times New Roman" w:hAnsi="Times New Roman" w:cs="Times New Roman"/>
          <w:sz w:val="24"/>
          <w:szCs w:val="24"/>
        </w:rPr>
        <w:t xml:space="preserve"> по одному грошу?</w:t>
      </w:r>
      <w:r w:rsidR="00A02E4D">
        <w:rPr>
          <w:rFonts w:ascii="Times New Roman" w:hAnsi="Times New Roman" w:cs="Times New Roman"/>
          <w:sz w:val="24"/>
          <w:szCs w:val="24"/>
        </w:rPr>
        <w:t xml:space="preserve"> </w:t>
      </w:r>
      <w:r w:rsidR="009911AD">
        <w:rPr>
          <w:rFonts w:ascii="Times New Roman" w:hAnsi="Times New Roman" w:cs="Times New Roman"/>
          <w:sz w:val="24"/>
          <w:szCs w:val="24"/>
        </w:rPr>
        <w:t>-</w:t>
      </w:r>
      <w:r w:rsidR="00DB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918">
        <w:rPr>
          <w:rFonts w:ascii="Times New Roman" w:hAnsi="Times New Roman" w:cs="Times New Roman"/>
          <w:sz w:val="24"/>
          <w:szCs w:val="24"/>
        </w:rPr>
        <w:t>Зурин</w:t>
      </w:r>
      <w:proofErr w:type="spellEnd"/>
      <w:r w:rsidR="00DB1918">
        <w:rPr>
          <w:rFonts w:ascii="Times New Roman" w:hAnsi="Times New Roman" w:cs="Times New Roman"/>
          <w:sz w:val="24"/>
          <w:szCs w:val="24"/>
        </w:rPr>
        <w:t xml:space="preserve"> в трактире города Симбирска, когда обучал Петра Гринева играть </w:t>
      </w:r>
      <w:r w:rsidR="00A02E4D">
        <w:rPr>
          <w:rFonts w:ascii="Times New Roman" w:hAnsi="Times New Roman" w:cs="Times New Roman"/>
          <w:sz w:val="24"/>
          <w:szCs w:val="24"/>
        </w:rPr>
        <w:t>в бильярд</w:t>
      </w:r>
    </w:p>
    <w:p w:rsid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был поражен моими словами, что всплеснул </w:t>
      </w:r>
      <w:r w:rsidR="00A02E4D">
        <w:rPr>
          <w:rFonts w:ascii="Times New Roman" w:hAnsi="Times New Roman" w:cs="Times New Roman"/>
          <w:sz w:val="24"/>
          <w:szCs w:val="24"/>
        </w:rPr>
        <w:t xml:space="preserve">руками и остолбенел?  </w:t>
      </w:r>
      <w:r w:rsidR="009911AD">
        <w:rPr>
          <w:rFonts w:ascii="Times New Roman" w:hAnsi="Times New Roman" w:cs="Times New Roman"/>
          <w:sz w:val="24"/>
          <w:szCs w:val="24"/>
        </w:rPr>
        <w:t>-</w:t>
      </w:r>
      <w:r w:rsidR="00A02E4D">
        <w:rPr>
          <w:rFonts w:ascii="Times New Roman" w:hAnsi="Times New Roman" w:cs="Times New Roman"/>
          <w:sz w:val="24"/>
          <w:szCs w:val="24"/>
        </w:rPr>
        <w:t xml:space="preserve">Савельич в </w:t>
      </w:r>
      <w:r>
        <w:rPr>
          <w:rFonts w:ascii="Times New Roman" w:hAnsi="Times New Roman" w:cs="Times New Roman"/>
          <w:sz w:val="24"/>
          <w:szCs w:val="24"/>
        </w:rPr>
        <w:t xml:space="preserve">трактире г Симбирска, когда Гринев потребовал деньги для выплаты </w:t>
      </w:r>
      <w:r w:rsidR="00A02E4D">
        <w:rPr>
          <w:rFonts w:ascii="Times New Roman" w:hAnsi="Times New Roman" w:cs="Times New Roman"/>
          <w:sz w:val="24"/>
          <w:szCs w:val="24"/>
        </w:rPr>
        <w:t>долга</w:t>
      </w:r>
      <w:r w:rsidR="006D0B39">
        <w:rPr>
          <w:rFonts w:ascii="Times New Roman" w:hAnsi="Times New Roman" w:cs="Times New Roman"/>
          <w:sz w:val="24"/>
          <w:szCs w:val="24"/>
        </w:rPr>
        <w:t>.</w:t>
      </w:r>
    </w:p>
    <w:p w:rsidR="003F03B7" w:rsidRDefault="00DB1918" w:rsidP="00A43BCA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увидел, что облачко обратилось в белую </w:t>
      </w:r>
      <w:r w:rsidR="006D0B39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чу, которая тяжело подымалась, росла и постепенно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B39">
        <w:rPr>
          <w:rFonts w:ascii="Times New Roman" w:hAnsi="Times New Roman" w:cs="Times New Roman"/>
          <w:sz w:val="24"/>
          <w:szCs w:val="24"/>
        </w:rPr>
        <w:t xml:space="preserve">все небо? </w:t>
      </w:r>
      <w:r w:rsidR="005E59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Ямщик, Гринев, Савельич </w:t>
      </w:r>
      <w:r w:rsidR="006D0B39">
        <w:rPr>
          <w:rFonts w:ascii="Times New Roman" w:hAnsi="Times New Roman" w:cs="Times New Roman"/>
          <w:sz w:val="24"/>
          <w:szCs w:val="24"/>
        </w:rPr>
        <w:t>в степи, ко</w:t>
      </w:r>
      <w:r>
        <w:rPr>
          <w:rFonts w:ascii="Times New Roman" w:hAnsi="Times New Roman" w:cs="Times New Roman"/>
          <w:sz w:val="24"/>
          <w:szCs w:val="24"/>
        </w:rPr>
        <w:t xml:space="preserve">гда направлялись </w:t>
      </w:r>
      <w:r w:rsidR="005E59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5939">
        <w:rPr>
          <w:rFonts w:ascii="Times New Roman" w:hAnsi="Times New Roman" w:cs="Times New Roman"/>
          <w:sz w:val="24"/>
          <w:szCs w:val="24"/>
        </w:rPr>
        <w:t>Оренгбург</w:t>
      </w:r>
      <w:proofErr w:type="spellEnd"/>
      <w:r w:rsidR="005E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B7" w:rsidRDefault="00DB1918" w:rsidP="00A43BCA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 w:rsidR="006D0B39">
        <w:rPr>
          <w:rFonts w:ascii="Times New Roman" w:hAnsi="Times New Roman" w:cs="Times New Roman"/>
          <w:sz w:val="24"/>
          <w:szCs w:val="24"/>
        </w:rPr>
        <w:t xml:space="preserve"> глядел во все стороны, надеясь увидеть хоть признак жизни или дороги, но ничего не мог разглядеть, кроме мутного кружения метели?  </w:t>
      </w:r>
      <w:r w:rsidR="005E5939">
        <w:rPr>
          <w:rFonts w:ascii="Times New Roman" w:hAnsi="Times New Roman" w:cs="Times New Roman"/>
          <w:sz w:val="24"/>
          <w:szCs w:val="24"/>
        </w:rPr>
        <w:t>-</w:t>
      </w:r>
      <w:r w:rsidR="006D0B39">
        <w:rPr>
          <w:rFonts w:ascii="Times New Roman" w:hAnsi="Times New Roman" w:cs="Times New Roman"/>
          <w:sz w:val="24"/>
          <w:szCs w:val="24"/>
        </w:rPr>
        <w:t xml:space="preserve">Петр Гринев по дороге </w:t>
      </w:r>
      <w:r w:rsidR="005E5939">
        <w:rPr>
          <w:rFonts w:ascii="Times New Roman" w:hAnsi="Times New Roman" w:cs="Times New Roman"/>
          <w:sz w:val="24"/>
          <w:szCs w:val="24"/>
        </w:rPr>
        <w:t xml:space="preserve">Оренбург </w:t>
      </w:r>
      <w:r>
        <w:rPr>
          <w:rFonts w:ascii="Times New Roman" w:hAnsi="Times New Roman" w:cs="Times New Roman"/>
          <w:sz w:val="24"/>
          <w:szCs w:val="24"/>
        </w:rPr>
        <w:t>в степи</w:t>
      </w:r>
      <w:r w:rsidR="006D0B39">
        <w:rPr>
          <w:rFonts w:ascii="Times New Roman" w:hAnsi="Times New Roman" w:cs="Times New Roman"/>
          <w:sz w:val="24"/>
          <w:szCs w:val="24"/>
        </w:rPr>
        <w:t>.</w:t>
      </w:r>
    </w:p>
    <w:p w:rsid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был лет сорока, </w:t>
      </w:r>
      <w:r w:rsidR="005E5939">
        <w:rPr>
          <w:rFonts w:ascii="Times New Roman" w:hAnsi="Times New Roman" w:cs="Times New Roman"/>
          <w:sz w:val="24"/>
          <w:szCs w:val="24"/>
        </w:rPr>
        <w:t>росту сре</w:t>
      </w:r>
      <w:r>
        <w:rPr>
          <w:rFonts w:ascii="Times New Roman" w:hAnsi="Times New Roman" w:cs="Times New Roman"/>
          <w:sz w:val="24"/>
          <w:szCs w:val="24"/>
        </w:rPr>
        <w:t xml:space="preserve">днего, худощав и широкоплеч. В черной бороде </w:t>
      </w:r>
      <w:r w:rsidR="005E59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показывалась проседь, живые большие глаза так и бегали? (Вожатый на постоялом дворе, где остановился на ночлег Гринев</w:t>
      </w:r>
      <w:r w:rsidR="005E5939">
        <w:rPr>
          <w:rFonts w:ascii="Times New Roman" w:hAnsi="Times New Roman" w:cs="Times New Roman"/>
          <w:sz w:val="24"/>
          <w:szCs w:val="24"/>
        </w:rPr>
        <w:t>, чтобы переждать метель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39">
        <w:rPr>
          <w:rFonts w:ascii="Times New Roman" w:hAnsi="Times New Roman" w:cs="Times New Roman"/>
          <w:sz w:val="24"/>
          <w:szCs w:val="24"/>
        </w:rPr>
        <w:t xml:space="preserve">увидел </w:t>
      </w:r>
      <w:r>
        <w:rPr>
          <w:rFonts w:ascii="Times New Roman" w:hAnsi="Times New Roman" w:cs="Times New Roman"/>
          <w:sz w:val="24"/>
          <w:szCs w:val="24"/>
        </w:rPr>
        <w:t xml:space="preserve">мужчину роста высокого, но уже </w:t>
      </w:r>
      <w:r w:rsidR="005E5939">
        <w:rPr>
          <w:rFonts w:ascii="Times New Roman" w:hAnsi="Times New Roman" w:cs="Times New Roman"/>
          <w:sz w:val="24"/>
          <w:szCs w:val="24"/>
        </w:rPr>
        <w:t>сгорбленного</w:t>
      </w:r>
      <w:r>
        <w:rPr>
          <w:rFonts w:ascii="Times New Roman" w:hAnsi="Times New Roman" w:cs="Times New Roman"/>
          <w:sz w:val="24"/>
          <w:szCs w:val="24"/>
        </w:rPr>
        <w:t xml:space="preserve"> старостью. Длинные волосы его были совсем седы. Старый полинялый </w:t>
      </w:r>
      <w:r w:rsidR="005E5939">
        <w:rPr>
          <w:rFonts w:ascii="Times New Roman" w:hAnsi="Times New Roman" w:cs="Times New Roman"/>
          <w:sz w:val="24"/>
          <w:szCs w:val="24"/>
        </w:rPr>
        <w:t>мунд</w:t>
      </w:r>
      <w:r>
        <w:rPr>
          <w:rFonts w:ascii="Times New Roman" w:hAnsi="Times New Roman" w:cs="Times New Roman"/>
          <w:sz w:val="24"/>
          <w:szCs w:val="24"/>
        </w:rPr>
        <w:t xml:space="preserve">ир напоминал воина времен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E5939">
        <w:rPr>
          <w:rFonts w:ascii="Times New Roman" w:hAnsi="Times New Roman" w:cs="Times New Roman"/>
          <w:sz w:val="24"/>
          <w:szCs w:val="24"/>
        </w:rPr>
        <w:t xml:space="preserve"> - Петр Гринев,  приехав  в Оренбург и явившись  к генералу.</w:t>
      </w:r>
    </w:p>
    <w:p w:rsid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 w:rsidRPr="003D1601">
        <w:rPr>
          <w:rFonts w:ascii="Times New Roman" w:hAnsi="Times New Roman" w:cs="Times New Roman"/>
          <w:sz w:val="24"/>
          <w:szCs w:val="24"/>
        </w:rPr>
        <w:t>когда?</w:t>
      </w:r>
      <w:r w:rsidR="005E5939">
        <w:rPr>
          <w:rFonts w:ascii="Times New Roman" w:hAnsi="Times New Roman" w:cs="Times New Roman"/>
          <w:sz w:val="24"/>
          <w:szCs w:val="24"/>
        </w:rPr>
        <w:t xml:space="preserve"> увидел </w:t>
      </w:r>
      <w:r w:rsidR="000B63B8">
        <w:rPr>
          <w:rFonts w:ascii="Times New Roman" w:hAnsi="Times New Roman" w:cs="Times New Roman"/>
          <w:sz w:val="24"/>
          <w:szCs w:val="24"/>
        </w:rPr>
        <w:t>у ворот</w:t>
      </w:r>
      <w:r w:rsidR="005E5939">
        <w:rPr>
          <w:rFonts w:ascii="Times New Roman" w:hAnsi="Times New Roman" w:cs="Times New Roman"/>
          <w:sz w:val="24"/>
          <w:szCs w:val="24"/>
        </w:rPr>
        <w:t xml:space="preserve"> старую</w:t>
      </w:r>
      <w:r>
        <w:rPr>
          <w:rFonts w:ascii="Times New Roman" w:hAnsi="Times New Roman" w:cs="Times New Roman"/>
          <w:sz w:val="24"/>
          <w:szCs w:val="24"/>
        </w:rPr>
        <w:t xml:space="preserve"> чугунную </w:t>
      </w:r>
      <w:r w:rsidR="000B63B8">
        <w:rPr>
          <w:rFonts w:ascii="Times New Roman" w:hAnsi="Times New Roman" w:cs="Times New Roman"/>
          <w:sz w:val="24"/>
          <w:szCs w:val="24"/>
        </w:rPr>
        <w:t>пушку</w:t>
      </w:r>
      <w:r>
        <w:rPr>
          <w:rFonts w:ascii="Times New Roman" w:hAnsi="Times New Roman" w:cs="Times New Roman"/>
          <w:sz w:val="24"/>
          <w:szCs w:val="24"/>
        </w:rPr>
        <w:t xml:space="preserve">: улицы были тесные и кривые; избы низкие </w:t>
      </w:r>
      <w:r w:rsidR="000B63B8">
        <w:rPr>
          <w:rFonts w:ascii="Times New Roman" w:hAnsi="Times New Roman" w:cs="Times New Roman"/>
          <w:sz w:val="24"/>
          <w:szCs w:val="24"/>
        </w:rPr>
        <w:t>и б</w:t>
      </w:r>
      <w:r>
        <w:rPr>
          <w:rFonts w:ascii="Times New Roman" w:hAnsi="Times New Roman" w:cs="Times New Roman"/>
          <w:sz w:val="24"/>
          <w:szCs w:val="24"/>
        </w:rPr>
        <w:t xml:space="preserve">ольшею частью покрыты соломою? – Гринев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крепости</w:t>
      </w:r>
      <w:r w:rsidR="000B63B8">
        <w:rPr>
          <w:rFonts w:ascii="Times New Roman" w:hAnsi="Times New Roman" w:cs="Times New Roman"/>
          <w:sz w:val="24"/>
          <w:szCs w:val="24"/>
        </w:rPr>
        <w:t>, въезжая в нее.</w:t>
      </w:r>
    </w:p>
    <w:p w:rsidR="003D1601" w:rsidRDefault="00DB1918" w:rsidP="003D1601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>Кто? где?</w:t>
      </w:r>
      <w:r w:rsidR="003F03B7" w:rsidRPr="003D1601">
        <w:rPr>
          <w:rFonts w:ascii="Times New Roman" w:hAnsi="Times New Roman" w:cs="Times New Roman"/>
          <w:sz w:val="24"/>
          <w:szCs w:val="24"/>
        </w:rPr>
        <w:t xml:space="preserve"> когда?</w:t>
      </w:r>
      <w:r w:rsidR="000B63B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идела в телогрейке и с платком </w:t>
      </w:r>
      <w:r w:rsidR="000B63B8">
        <w:rPr>
          <w:rFonts w:ascii="Times New Roman" w:hAnsi="Times New Roman" w:cs="Times New Roman"/>
          <w:sz w:val="24"/>
          <w:szCs w:val="24"/>
        </w:rPr>
        <w:t xml:space="preserve">на голове. </w:t>
      </w:r>
      <w:r>
        <w:rPr>
          <w:rFonts w:ascii="Times New Roman" w:hAnsi="Times New Roman" w:cs="Times New Roman"/>
          <w:sz w:val="24"/>
          <w:szCs w:val="24"/>
        </w:rPr>
        <w:t xml:space="preserve">Она разматывала нитки, которые </w:t>
      </w:r>
      <w:r w:rsidR="000B63B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ржал, распялив на руках, кривой старичок в офицерском мундире? - Жена коменданта у себя дома, когда Гринев явился «</w:t>
      </w:r>
      <w:r w:rsidR="000B63B8">
        <w:rPr>
          <w:rFonts w:ascii="Times New Roman" w:hAnsi="Times New Roman" w:cs="Times New Roman"/>
          <w:sz w:val="24"/>
          <w:szCs w:val="24"/>
        </w:rPr>
        <w:t>туда по долгу своему»</w:t>
      </w:r>
    </w:p>
    <w:p w:rsidR="003F03B7" w:rsidRPr="007975EB" w:rsidRDefault="00DB1918" w:rsidP="007975EB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 w:rsidRPr="003D1601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вошел молодой офицер невысокого </w:t>
      </w:r>
      <w:r w:rsidR="00DF3E18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та, с лицом смуглым и отменно некрасивым, но</w:t>
      </w:r>
      <w:r w:rsidR="00DF3E18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резвычайно живым? - Швабрин явился к Гриневу поутру на другой день после прибытия Петра </w:t>
      </w:r>
      <w:r w:rsidR="00DF3E18">
        <w:rPr>
          <w:rFonts w:ascii="Times New Roman" w:hAnsi="Times New Roman" w:cs="Times New Roman"/>
          <w:sz w:val="24"/>
          <w:szCs w:val="24"/>
        </w:rPr>
        <w:t>на службу.</w:t>
      </w:r>
      <w:r w:rsidR="003D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3F03B7" w:rsidRPr="003D1601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вошла </w:t>
      </w:r>
      <w:r w:rsidR="009E35AE">
        <w:rPr>
          <w:rFonts w:ascii="Times New Roman" w:hAnsi="Times New Roman" w:cs="Times New Roman"/>
          <w:sz w:val="24"/>
          <w:szCs w:val="24"/>
        </w:rPr>
        <w:t xml:space="preserve">девушка, лет </w:t>
      </w:r>
      <w:proofErr w:type="spellStart"/>
      <w:r w:rsidR="009E35AE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>мнадцати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круглолицая, румяная, с светло-русыми волосами, гладко зачесанными за уши, которые </w:t>
      </w:r>
      <w:r w:rsidR="009E35AE">
        <w:rPr>
          <w:rFonts w:ascii="Times New Roman" w:hAnsi="Times New Roman" w:cs="Times New Roman"/>
          <w:sz w:val="24"/>
          <w:szCs w:val="24"/>
        </w:rPr>
        <w:t>у нее так и</w:t>
      </w:r>
      <w:r>
        <w:rPr>
          <w:rFonts w:ascii="Times New Roman" w:hAnsi="Times New Roman" w:cs="Times New Roman"/>
          <w:sz w:val="24"/>
          <w:szCs w:val="24"/>
        </w:rPr>
        <w:t xml:space="preserve"> горели? - Маша Миронова в доме </w:t>
      </w:r>
      <w:r w:rsidR="009E35AE">
        <w:rPr>
          <w:rFonts w:ascii="Times New Roman" w:hAnsi="Times New Roman" w:cs="Times New Roman"/>
          <w:sz w:val="24"/>
          <w:szCs w:val="24"/>
        </w:rPr>
        <w:t>своих родителей капитана</w:t>
      </w:r>
      <w:r>
        <w:rPr>
          <w:rFonts w:ascii="Times New Roman" w:hAnsi="Times New Roman" w:cs="Times New Roman"/>
          <w:sz w:val="24"/>
          <w:szCs w:val="24"/>
        </w:rPr>
        <w:t xml:space="preserve"> Миронова, когда Гринев пришел к ним </w:t>
      </w:r>
      <w:r w:rsidR="009E35AE">
        <w:rPr>
          <w:rFonts w:ascii="Times New Roman" w:hAnsi="Times New Roman" w:cs="Times New Roman"/>
          <w:sz w:val="24"/>
          <w:szCs w:val="24"/>
        </w:rPr>
        <w:t>в дом</w:t>
      </w:r>
    </w:p>
    <w:p w:rsidR="00DF3E18" w:rsidRPr="003F03B7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тут же взял от меня тетрадку и начал немилосердно</w:t>
      </w:r>
      <w:r w:rsidR="009E35AE">
        <w:rPr>
          <w:rFonts w:ascii="Times New Roman" w:hAnsi="Times New Roman" w:cs="Times New Roman"/>
          <w:sz w:val="24"/>
          <w:szCs w:val="24"/>
        </w:rPr>
        <w:t xml:space="preserve"> разбирать каждый стих и каж</w:t>
      </w:r>
      <w:r>
        <w:rPr>
          <w:rFonts w:ascii="Times New Roman" w:hAnsi="Times New Roman" w:cs="Times New Roman"/>
          <w:sz w:val="24"/>
          <w:szCs w:val="24"/>
        </w:rPr>
        <w:t xml:space="preserve">дое слово, издеваясь надо мной </w:t>
      </w:r>
      <w:r w:rsidR="009E35AE">
        <w:rPr>
          <w:rFonts w:ascii="Times New Roman" w:hAnsi="Times New Roman" w:cs="Times New Roman"/>
          <w:sz w:val="24"/>
          <w:szCs w:val="24"/>
        </w:rPr>
        <w:t>самым ко</w:t>
      </w:r>
      <w:r>
        <w:rPr>
          <w:rFonts w:ascii="Times New Roman" w:hAnsi="Times New Roman" w:cs="Times New Roman"/>
          <w:sz w:val="24"/>
          <w:szCs w:val="24"/>
        </w:rPr>
        <w:t xml:space="preserve">лким образом? – Швабрин, когда Петр Гринев пришел в гости к </w:t>
      </w:r>
      <w:r w:rsidR="009E35AE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>, принеся тетрадь с сочиненными</w:t>
      </w:r>
      <w:r w:rsidR="009E35AE">
        <w:rPr>
          <w:rFonts w:ascii="Times New Roman" w:hAnsi="Times New Roman" w:cs="Times New Roman"/>
          <w:sz w:val="24"/>
          <w:szCs w:val="24"/>
        </w:rPr>
        <w:t xml:space="preserve"> песенками и стихами</w:t>
      </w:r>
    </w:p>
    <w:p w:rsidR="00E60B5F" w:rsidRDefault="00DB1918" w:rsidP="00DB1918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DF3E18">
        <w:rPr>
          <w:rFonts w:ascii="Times New Roman" w:hAnsi="Times New Roman" w:cs="Times New Roman"/>
          <w:sz w:val="24"/>
          <w:szCs w:val="24"/>
        </w:rPr>
        <w:t>? где?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изъявил глубокое сожаление о том, что случилось между нами; признался, что кругом был виноват, и просит у забыть о прошедшем? - Швабрин в доме у Гринева, когда тот лежал </w:t>
      </w:r>
      <w:r w:rsidR="00803EAD">
        <w:rPr>
          <w:rFonts w:ascii="Times New Roman" w:hAnsi="Times New Roman" w:cs="Times New Roman"/>
          <w:sz w:val="24"/>
          <w:szCs w:val="24"/>
        </w:rPr>
        <w:t xml:space="preserve">тяжело раненый им </w:t>
      </w:r>
    </w:p>
    <w:p w:rsidR="00E60B5F" w:rsidRDefault="00533B3A" w:rsidP="00533B3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E60B5F" w:rsidRPr="003D1601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впал </w:t>
      </w:r>
      <w:r w:rsidR="00E60B5F" w:rsidRPr="00E60B5F">
        <w:rPr>
          <w:rFonts w:ascii="Times New Roman" w:hAnsi="Times New Roman" w:cs="Times New Roman"/>
          <w:sz w:val="24"/>
          <w:szCs w:val="24"/>
        </w:rPr>
        <w:t>в мр</w:t>
      </w:r>
      <w:r>
        <w:rPr>
          <w:rFonts w:ascii="Times New Roman" w:hAnsi="Times New Roman" w:cs="Times New Roman"/>
          <w:sz w:val="24"/>
          <w:szCs w:val="24"/>
        </w:rPr>
        <w:t xml:space="preserve">ачную задумчивость, потерял охоту </w:t>
      </w:r>
      <w:r w:rsidR="00E60B5F" w:rsidRPr="00E60B5F">
        <w:rPr>
          <w:rFonts w:ascii="Times New Roman" w:hAnsi="Times New Roman" w:cs="Times New Roman"/>
          <w:sz w:val="24"/>
          <w:szCs w:val="24"/>
        </w:rPr>
        <w:t>к чт</w:t>
      </w:r>
      <w:r>
        <w:rPr>
          <w:rFonts w:ascii="Times New Roman" w:hAnsi="Times New Roman" w:cs="Times New Roman"/>
          <w:sz w:val="24"/>
          <w:szCs w:val="24"/>
        </w:rPr>
        <w:t xml:space="preserve">ению и словесности, боялся </w:t>
      </w:r>
      <w:r w:rsidR="00E60B5F" w:rsidRPr="00E60B5F">
        <w:rPr>
          <w:rFonts w:ascii="Times New Roman" w:hAnsi="Times New Roman" w:cs="Times New Roman"/>
          <w:sz w:val="24"/>
          <w:szCs w:val="24"/>
        </w:rPr>
        <w:t>сойти с</w:t>
      </w:r>
      <w:r>
        <w:rPr>
          <w:rFonts w:ascii="Times New Roman" w:hAnsi="Times New Roman" w:cs="Times New Roman"/>
          <w:sz w:val="24"/>
          <w:szCs w:val="24"/>
        </w:rPr>
        <w:t xml:space="preserve"> ума или удариться в распутство</w:t>
      </w:r>
      <w:r w:rsidR="00E60B5F" w:rsidRPr="00E60B5F">
        <w:rPr>
          <w:rFonts w:ascii="Times New Roman" w:hAnsi="Times New Roman" w:cs="Times New Roman"/>
          <w:sz w:val="24"/>
          <w:szCs w:val="24"/>
        </w:rPr>
        <w:t>? -</w:t>
      </w:r>
      <w:r>
        <w:rPr>
          <w:rFonts w:ascii="Times New Roman" w:hAnsi="Times New Roman" w:cs="Times New Roman"/>
          <w:sz w:val="24"/>
          <w:szCs w:val="24"/>
        </w:rPr>
        <w:t xml:space="preserve"> Петр Гринев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5F" w:rsidRPr="00E60B5F">
        <w:rPr>
          <w:rFonts w:ascii="Times New Roman" w:hAnsi="Times New Roman" w:cs="Times New Roman"/>
          <w:sz w:val="24"/>
          <w:szCs w:val="24"/>
        </w:rPr>
        <w:t>крепо</w:t>
      </w:r>
      <w:r>
        <w:rPr>
          <w:rFonts w:ascii="Times New Roman" w:hAnsi="Times New Roman" w:cs="Times New Roman"/>
          <w:sz w:val="24"/>
          <w:szCs w:val="24"/>
        </w:rPr>
        <w:t xml:space="preserve">сти после получения отказа в родительском </w:t>
      </w:r>
      <w:r w:rsidR="00E60B5F" w:rsidRPr="00E60B5F">
        <w:rPr>
          <w:rFonts w:ascii="Times New Roman" w:hAnsi="Times New Roman" w:cs="Times New Roman"/>
          <w:sz w:val="24"/>
          <w:szCs w:val="24"/>
        </w:rPr>
        <w:t>благословении</w:t>
      </w:r>
    </w:p>
    <w:p w:rsidR="00E60B5F" w:rsidRDefault="00533B3A" w:rsidP="00533B3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E60B5F" w:rsidRPr="00E60B5F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увидела коварство </w:t>
      </w:r>
      <w:r w:rsidR="00E60B5F" w:rsidRPr="00E60B5F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мужа, но, зная, что </w:t>
      </w:r>
      <w:r w:rsidR="00E60B5F" w:rsidRPr="00E60B5F">
        <w:rPr>
          <w:rFonts w:ascii="Times New Roman" w:hAnsi="Times New Roman" w:cs="Times New Roman"/>
          <w:sz w:val="24"/>
          <w:szCs w:val="24"/>
        </w:rPr>
        <w:t>он ничего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5F" w:rsidRPr="00E60B5F">
        <w:rPr>
          <w:rFonts w:ascii="Times New Roman" w:hAnsi="Times New Roman" w:cs="Times New Roman"/>
          <w:sz w:val="24"/>
          <w:szCs w:val="24"/>
        </w:rPr>
        <w:t>нег</w:t>
      </w:r>
      <w:r>
        <w:rPr>
          <w:rFonts w:ascii="Times New Roman" w:hAnsi="Times New Roman" w:cs="Times New Roman"/>
          <w:sz w:val="24"/>
          <w:szCs w:val="24"/>
        </w:rPr>
        <w:t>о не добьется, прекратила свои вопросы и завела речь о соленых огурцах? - Василиса Егоровна, когда, вернувшись домой от попадьи, узнала, что в е</w:t>
      </w:r>
      <w:r w:rsidR="0001603C">
        <w:rPr>
          <w:rFonts w:ascii="Times New Roman" w:hAnsi="Times New Roman" w:cs="Times New Roman"/>
          <w:sz w:val="24"/>
          <w:szCs w:val="24"/>
        </w:rPr>
        <w:t xml:space="preserve">е отсутствие было у мужа Ивана </w:t>
      </w:r>
      <w:r>
        <w:rPr>
          <w:rFonts w:ascii="Times New Roman" w:hAnsi="Times New Roman" w:cs="Times New Roman"/>
          <w:sz w:val="24"/>
          <w:szCs w:val="24"/>
        </w:rPr>
        <w:t>Кузьмича (</w:t>
      </w:r>
      <w:r w:rsidR="003D1601">
        <w:rPr>
          <w:rFonts w:ascii="Times New Roman" w:hAnsi="Times New Roman" w:cs="Times New Roman"/>
          <w:sz w:val="24"/>
          <w:szCs w:val="24"/>
        </w:rPr>
        <w:t xml:space="preserve">коменданта крепости) </w:t>
      </w:r>
      <w:r w:rsidR="00E60B5F" w:rsidRPr="00E60B5F">
        <w:rPr>
          <w:rFonts w:ascii="Times New Roman" w:hAnsi="Times New Roman" w:cs="Times New Roman"/>
          <w:sz w:val="24"/>
          <w:szCs w:val="24"/>
        </w:rPr>
        <w:t>совещание.</w:t>
      </w:r>
    </w:p>
    <w:p w:rsidR="00D17485" w:rsidRDefault="003D1601" w:rsidP="0001603C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>Кто? где? когда?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60B5F" w:rsidRPr="00E60B5F">
        <w:rPr>
          <w:rFonts w:ascii="Times New Roman" w:hAnsi="Times New Roman" w:cs="Times New Roman"/>
          <w:sz w:val="24"/>
          <w:szCs w:val="24"/>
        </w:rPr>
        <w:t xml:space="preserve">возвращении своем </w:t>
      </w:r>
      <w:proofErr w:type="spellStart"/>
      <w:r w:rsidR="00E60B5F" w:rsidRPr="00E60B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бьявил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 товарищам, что он </w:t>
      </w:r>
      <w:r w:rsidR="00E60B5F" w:rsidRPr="00E60B5F">
        <w:rPr>
          <w:rFonts w:ascii="Times New Roman" w:hAnsi="Times New Roman" w:cs="Times New Roman"/>
          <w:sz w:val="24"/>
          <w:szCs w:val="24"/>
        </w:rPr>
        <w:t>был у бунтовщиков, представлялся самому их  предводителю, который допустил  его к своей рук и</w:t>
      </w:r>
      <w:r w:rsidR="007975EB">
        <w:rPr>
          <w:rFonts w:ascii="Times New Roman" w:hAnsi="Times New Roman" w:cs="Times New Roman"/>
          <w:sz w:val="24"/>
          <w:szCs w:val="24"/>
        </w:rPr>
        <w:t xml:space="preserve"> долго с ним разговаривал</w:t>
      </w:r>
      <w:proofErr w:type="gramStart"/>
      <w:r w:rsidR="007975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975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75EB">
        <w:rPr>
          <w:rFonts w:ascii="Times New Roman" w:hAnsi="Times New Roman" w:cs="Times New Roman"/>
          <w:sz w:val="24"/>
          <w:szCs w:val="24"/>
        </w:rPr>
        <w:t>Юлай</w:t>
      </w:r>
      <w:proofErr w:type="spellEnd"/>
      <w:r w:rsidR="00797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крещеный калмык, лазутчик, когда прибыл к коменданту </w:t>
      </w:r>
      <w:r w:rsidR="00E60B5F" w:rsidRPr="00E60B5F">
        <w:rPr>
          <w:rFonts w:ascii="Times New Roman" w:hAnsi="Times New Roman" w:cs="Times New Roman"/>
          <w:sz w:val="24"/>
          <w:szCs w:val="24"/>
        </w:rPr>
        <w:t>крепости</w:t>
      </w:r>
      <w:r>
        <w:rPr>
          <w:rFonts w:ascii="Times New Roman" w:hAnsi="Times New Roman" w:cs="Times New Roman"/>
          <w:sz w:val="24"/>
          <w:szCs w:val="24"/>
        </w:rPr>
        <w:t xml:space="preserve"> с докладом после  посещения </w:t>
      </w:r>
      <w:r w:rsidR="00E60B5F" w:rsidRPr="00E60B5F">
        <w:rPr>
          <w:rFonts w:ascii="Times New Roman" w:hAnsi="Times New Roman" w:cs="Times New Roman"/>
          <w:sz w:val="24"/>
          <w:szCs w:val="24"/>
        </w:rPr>
        <w:t>вражеского стана</w:t>
      </w:r>
    </w:p>
    <w:p w:rsidR="00D17485" w:rsidRPr="003D1601" w:rsidRDefault="00D17485" w:rsidP="00533B3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 xml:space="preserve">Кто? где? когда? сидел в креслах на крыльце в красивом казацком кафтане, обшитом галунами, в высокой собольей шапке с золотыми кистями, надвинутой на сверкающие глаза? - Пугачев после взятия </w:t>
      </w:r>
      <w:proofErr w:type="spellStart"/>
      <w:r w:rsidRPr="003D1601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3D1601">
        <w:rPr>
          <w:rFonts w:ascii="Times New Roman" w:hAnsi="Times New Roman" w:cs="Times New Roman"/>
          <w:sz w:val="24"/>
          <w:szCs w:val="24"/>
        </w:rPr>
        <w:t xml:space="preserve"> крепости сидел на крыльце комендантского дома</w:t>
      </w:r>
    </w:p>
    <w:p w:rsidR="00D17485" w:rsidRDefault="00D17485" w:rsidP="00533B3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D1601">
        <w:rPr>
          <w:rFonts w:ascii="Times New Roman" w:hAnsi="Times New Roman" w:cs="Times New Roman"/>
          <w:sz w:val="24"/>
          <w:szCs w:val="24"/>
        </w:rPr>
        <w:t>Кто? где? когда?</w:t>
      </w:r>
      <w:r w:rsidRPr="00D17485">
        <w:rPr>
          <w:rFonts w:ascii="Times New Roman" w:hAnsi="Times New Roman" w:cs="Times New Roman"/>
          <w:sz w:val="24"/>
          <w:szCs w:val="24"/>
        </w:rPr>
        <w:t xml:space="preserve"> встал с кресел и сошел с крыльца в сопровождении своих старшин, когда ему подвели белого коня, украшенного богатой сбруей, два казака взяли его под руки и посадили на седло? - Пугачев после процедуры принятия присяги у жителей </w:t>
      </w:r>
      <w:r>
        <w:rPr>
          <w:rFonts w:ascii="Times New Roman" w:hAnsi="Times New Roman" w:cs="Times New Roman"/>
          <w:sz w:val="24"/>
          <w:szCs w:val="24"/>
        </w:rPr>
        <w:t>крепости</w:t>
      </w:r>
      <w:r w:rsidRPr="00D17485">
        <w:rPr>
          <w:rFonts w:ascii="Times New Roman" w:hAnsi="Times New Roman" w:cs="Times New Roman"/>
          <w:sz w:val="24"/>
          <w:szCs w:val="24"/>
        </w:rPr>
        <w:t>.</w:t>
      </w:r>
    </w:p>
    <w:p w:rsidR="00D17485" w:rsidRDefault="00D17485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Pr="00D17485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485">
        <w:rPr>
          <w:rFonts w:ascii="Times New Roman" w:hAnsi="Times New Roman" w:cs="Times New Roman"/>
          <w:sz w:val="24"/>
          <w:szCs w:val="24"/>
        </w:rPr>
        <w:t xml:space="preserve">подошел </w:t>
      </w:r>
      <w:r>
        <w:rPr>
          <w:rFonts w:ascii="Times New Roman" w:hAnsi="Times New Roman" w:cs="Times New Roman"/>
          <w:sz w:val="24"/>
          <w:szCs w:val="24"/>
        </w:rPr>
        <w:t xml:space="preserve">в казацком кафтане и обстриженный </w:t>
      </w:r>
      <w:r w:rsidRPr="00D17485">
        <w:rPr>
          <w:rFonts w:ascii="Times New Roman" w:hAnsi="Times New Roman" w:cs="Times New Roman"/>
          <w:sz w:val="24"/>
          <w:szCs w:val="24"/>
        </w:rPr>
        <w:t xml:space="preserve">в кружок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17485">
        <w:rPr>
          <w:rFonts w:ascii="Times New Roman" w:hAnsi="Times New Roman" w:cs="Times New Roman"/>
          <w:sz w:val="24"/>
          <w:szCs w:val="24"/>
        </w:rPr>
        <w:t>Пугачеву</w:t>
      </w:r>
      <w:r w:rsidR="00533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сказал ему на ухо несколько </w:t>
      </w:r>
      <w:r w:rsidRPr="00D17485">
        <w:rPr>
          <w:rFonts w:ascii="Times New Roman" w:hAnsi="Times New Roman" w:cs="Times New Roman"/>
          <w:sz w:val="24"/>
          <w:szCs w:val="24"/>
        </w:rPr>
        <w:t>слов? - Швабрин</w:t>
      </w:r>
      <w:r>
        <w:rPr>
          <w:rFonts w:ascii="Times New Roman" w:hAnsi="Times New Roman" w:cs="Times New Roman"/>
          <w:sz w:val="24"/>
          <w:szCs w:val="24"/>
        </w:rPr>
        <w:t xml:space="preserve">, перешедший на сторону Пугачева, во время казни жителей </w:t>
      </w:r>
      <w:r w:rsidRPr="00D17485">
        <w:rPr>
          <w:rFonts w:ascii="Times New Roman" w:hAnsi="Times New Roman" w:cs="Times New Roman"/>
          <w:sz w:val="24"/>
          <w:szCs w:val="24"/>
        </w:rPr>
        <w:t>крепости.</w:t>
      </w:r>
    </w:p>
    <w:p w:rsidR="0046483A" w:rsidRDefault="00D17485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Pr="00D17485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увидели </w:t>
      </w:r>
      <w:r w:rsidRPr="00D17485">
        <w:rPr>
          <w:rFonts w:ascii="Times New Roman" w:hAnsi="Times New Roman" w:cs="Times New Roman"/>
          <w:sz w:val="24"/>
          <w:szCs w:val="24"/>
        </w:rPr>
        <w:t xml:space="preserve">толпу колодников </w:t>
      </w:r>
      <w:r>
        <w:rPr>
          <w:rFonts w:ascii="Times New Roman" w:hAnsi="Times New Roman" w:cs="Times New Roman"/>
          <w:sz w:val="24"/>
          <w:szCs w:val="24"/>
        </w:rPr>
        <w:t xml:space="preserve">с обритыми головами, с лицами, </w:t>
      </w:r>
      <w:r w:rsidRPr="00D17485">
        <w:rPr>
          <w:rFonts w:ascii="Times New Roman" w:hAnsi="Times New Roman" w:cs="Times New Roman"/>
          <w:sz w:val="24"/>
          <w:szCs w:val="24"/>
        </w:rPr>
        <w:t>обезображенными щипцами п</w:t>
      </w:r>
      <w:r>
        <w:rPr>
          <w:rFonts w:ascii="Times New Roman" w:hAnsi="Times New Roman" w:cs="Times New Roman"/>
          <w:sz w:val="24"/>
          <w:szCs w:val="24"/>
        </w:rPr>
        <w:t xml:space="preserve">алача, которые работали около </w:t>
      </w:r>
      <w:r w:rsidRPr="00D17485">
        <w:rPr>
          <w:rFonts w:ascii="Times New Roman" w:hAnsi="Times New Roman" w:cs="Times New Roman"/>
          <w:sz w:val="24"/>
          <w:szCs w:val="24"/>
        </w:rPr>
        <w:t>укреплений под над</w:t>
      </w:r>
      <w:r>
        <w:rPr>
          <w:rFonts w:ascii="Times New Roman" w:hAnsi="Times New Roman" w:cs="Times New Roman"/>
          <w:sz w:val="24"/>
          <w:szCs w:val="24"/>
        </w:rPr>
        <w:t xml:space="preserve">зором гарнизонных инвалидов? - Гринев и Савельич, когда приближались </w:t>
      </w:r>
      <w:r w:rsidRPr="00D17485">
        <w:rPr>
          <w:rFonts w:ascii="Times New Roman" w:hAnsi="Times New Roman" w:cs="Times New Roman"/>
          <w:sz w:val="24"/>
          <w:szCs w:val="24"/>
        </w:rPr>
        <w:t xml:space="preserve">к Оренбургу, </w:t>
      </w:r>
      <w:r>
        <w:rPr>
          <w:rFonts w:ascii="Times New Roman" w:hAnsi="Times New Roman" w:cs="Times New Roman"/>
          <w:sz w:val="24"/>
          <w:szCs w:val="24"/>
        </w:rPr>
        <w:t xml:space="preserve">куда поехал Гринев, отпущенный </w:t>
      </w:r>
      <w:r w:rsidRPr="00D17485">
        <w:rPr>
          <w:rFonts w:ascii="Times New Roman" w:hAnsi="Times New Roman" w:cs="Times New Roman"/>
          <w:sz w:val="24"/>
          <w:szCs w:val="24"/>
        </w:rPr>
        <w:t>Пугаче</w:t>
      </w:r>
      <w:r w:rsidR="0046483A">
        <w:rPr>
          <w:rFonts w:ascii="Times New Roman" w:hAnsi="Times New Roman" w:cs="Times New Roman"/>
          <w:sz w:val="24"/>
          <w:szCs w:val="24"/>
        </w:rPr>
        <w:t>в</w:t>
      </w:r>
      <w:r w:rsidRPr="00D17485">
        <w:rPr>
          <w:rFonts w:ascii="Times New Roman" w:hAnsi="Times New Roman" w:cs="Times New Roman"/>
          <w:sz w:val="24"/>
          <w:szCs w:val="24"/>
        </w:rPr>
        <w:t>ым.</w:t>
      </w:r>
    </w:p>
    <w:p w:rsidR="00D17485" w:rsidRPr="0046483A" w:rsidRDefault="00D17485" w:rsidP="00A43BCA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483A">
        <w:rPr>
          <w:rFonts w:ascii="Times New Roman" w:hAnsi="Times New Roman" w:cs="Times New Roman"/>
          <w:sz w:val="24"/>
          <w:szCs w:val="24"/>
        </w:rPr>
        <w:t>Кто? где? когда? был высокого росту, дороден и широкоплеч, лет сорока пяти, с густой рыжей бородой, имел серые сверкающие глаза, нос без ноздрей и</w:t>
      </w:r>
      <w:r w:rsidR="0046483A" w:rsidRPr="0046483A">
        <w:rPr>
          <w:rFonts w:ascii="Times New Roman" w:hAnsi="Times New Roman" w:cs="Times New Roman"/>
          <w:sz w:val="24"/>
          <w:szCs w:val="24"/>
        </w:rPr>
        <w:t xml:space="preserve"> красноватые пятна на лбу и на </w:t>
      </w:r>
      <w:r w:rsidR="0046483A">
        <w:rPr>
          <w:rFonts w:ascii="Times New Roman" w:hAnsi="Times New Roman" w:cs="Times New Roman"/>
          <w:sz w:val="24"/>
          <w:szCs w:val="24"/>
        </w:rPr>
        <w:t>щеках? Афанасий Соколов (</w:t>
      </w:r>
      <w:proofErr w:type="spellStart"/>
      <w:r w:rsidR="0046483A">
        <w:rPr>
          <w:rFonts w:ascii="Times New Roman" w:hAnsi="Times New Roman" w:cs="Times New Roman"/>
          <w:sz w:val="24"/>
          <w:szCs w:val="24"/>
        </w:rPr>
        <w:t>Хлопуша</w:t>
      </w:r>
      <w:proofErr w:type="spellEnd"/>
      <w:r w:rsidR="0046483A">
        <w:rPr>
          <w:rFonts w:ascii="Times New Roman" w:hAnsi="Times New Roman" w:cs="Times New Roman"/>
          <w:sz w:val="24"/>
          <w:szCs w:val="24"/>
        </w:rPr>
        <w:t xml:space="preserve">) в избе (ее называли дворец) слободы, когда </w:t>
      </w:r>
      <w:r w:rsidRPr="0046483A">
        <w:rPr>
          <w:rFonts w:ascii="Times New Roman" w:hAnsi="Times New Roman" w:cs="Times New Roman"/>
          <w:sz w:val="24"/>
          <w:szCs w:val="24"/>
        </w:rPr>
        <w:t xml:space="preserve">туда приехал Гринев спасать Машу Миронову </w:t>
      </w:r>
    </w:p>
    <w:p w:rsidR="00E60B5F" w:rsidRPr="009D2FA6" w:rsidRDefault="009D2FA6" w:rsidP="009D2FA6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483A">
        <w:rPr>
          <w:rFonts w:ascii="Times New Roman" w:hAnsi="Times New Roman" w:cs="Times New Roman"/>
          <w:sz w:val="24"/>
          <w:szCs w:val="24"/>
        </w:rPr>
        <w:t xml:space="preserve">Кто? где? когда? </w:t>
      </w:r>
      <w:r>
        <w:rPr>
          <w:rFonts w:ascii="Times New Roman" w:hAnsi="Times New Roman" w:cs="Times New Roman"/>
          <w:sz w:val="24"/>
          <w:szCs w:val="24"/>
        </w:rPr>
        <w:t xml:space="preserve">«… </w:t>
      </w:r>
      <w:r w:rsidRPr="009D2FA6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была в белом утреннем платье, в ночном чепце и в душегрейке. Ей казалось лет сорок. Лицо её, полное и румяное, выражало важность и спокойствие, а голубые глаза и лёгкая улыбка имели прелесть неизъяснимую…»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 - (Екатерина 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в Царском Селе во время встречи в Машей Мироновой)</w:t>
      </w:r>
    </w:p>
    <w:p w:rsidR="00E60B5F" w:rsidRPr="00E60B5F" w:rsidRDefault="00E60B5F" w:rsidP="00E60B5F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5F">
        <w:rPr>
          <w:rFonts w:ascii="Times New Roman" w:hAnsi="Times New Roman" w:cs="Times New Roman"/>
          <w:b/>
          <w:sz w:val="24"/>
          <w:szCs w:val="24"/>
        </w:rPr>
        <w:t>Кто сказал, писал…</w:t>
      </w:r>
    </w:p>
    <w:p w:rsidR="00E60B5F" w:rsidRPr="00E60B5F" w:rsidRDefault="00E60B5F" w:rsidP="00E60B5F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60B5F">
        <w:rPr>
          <w:rFonts w:ascii="Times New Roman" w:hAnsi="Times New Roman" w:cs="Times New Roman"/>
          <w:sz w:val="24"/>
          <w:szCs w:val="24"/>
        </w:rPr>
        <w:t>Кто? где? когда? произнес слова: «Пускай послужит он в армии, да потянет лямку, да понюхает пороху, да будет солдат, а шаматон»? - отец Петра Гринева- Андрей Петрович Гринев- в своем имении, когда встал вопрос о службе сына в разговоре с женой Авдотьей Васильевной.</w:t>
      </w:r>
    </w:p>
    <w:p w:rsidR="00DF3E18" w:rsidRPr="003F03B7" w:rsidRDefault="00DF3E18" w:rsidP="00E60B5F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60B5F">
        <w:rPr>
          <w:rFonts w:ascii="Times New Roman" w:hAnsi="Times New Roman" w:cs="Times New Roman"/>
          <w:sz w:val="24"/>
          <w:szCs w:val="24"/>
        </w:rPr>
        <w:t xml:space="preserve">то? где? </w:t>
      </w:r>
      <w:r>
        <w:rPr>
          <w:rFonts w:ascii="Times New Roman" w:hAnsi="Times New Roman" w:cs="Times New Roman"/>
          <w:sz w:val="24"/>
          <w:szCs w:val="24"/>
        </w:rPr>
        <w:t>когда?</w:t>
      </w:r>
      <w:r w:rsidR="00E60B5F">
        <w:rPr>
          <w:rFonts w:ascii="Times New Roman" w:hAnsi="Times New Roman" w:cs="Times New Roman"/>
          <w:sz w:val="24"/>
          <w:szCs w:val="24"/>
        </w:rPr>
        <w:t xml:space="preserve"> писал: «</w:t>
      </w:r>
      <w:r w:rsidR="00803EAD">
        <w:rPr>
          <w:rFonts w:ascii="Times New Roman" w:hAnsi="Times New Roman" w:cs="Times New Roman"/>
          <w:sz w:val="24"/>
          <w:szCs w:val="24"/>
        </w:rPr>
        <w:t>Стыдно тебе, старый пес, что ты, невзирая на мои строгие приказания, мне не дон</w:t>
      </w:r>
      <w:r w:rsidR="00417493">
        <w:rPr>
          <w:rFonts w:ascii="Times New Roman" w:hAnsi="Times New Roman" w:cs="Times New Roman"/>
          <w:sz w:val="24"/>
          <w:szCs w:val="24"/>
        </w:rPr>
        <w:t xml:space="preserve">ес о </w:t>
      </w:r>
      <w:r w:rsidR="00E60B5F">
        <w:rPr>
          <w:rFonts w:ascii="Times New Roman" w:hAnsi="Times New Roman" w:cs="Times New Roman"/>
          <w:sz w:val="24"/>
          <w:szCs w:val="24"/>
        </w:rPr>
        <w:t xml:space="preserve">Петре Андреевиче, и что посторонние принуждены </w:t>
      </w:r>
      <w:r w:rsidR="00803EAD">
        <w:rPr>
          <w:rFonts w:ascii="Times New Roman" w:hAnsi="Times New Roman" w:cs="Times New Roman"/>
          <w:sz w:val="24"/>
          <w:szCs w:val="24"/>
        </w:rPr>
        <w:t xml:space="preserve">уведомлять меня </w:t>
      </w:r>
      <w:r w:rsidR="00E60B5F">
        <w:rPr>
          <w:rFonts w:ascii="Times New Roman" w:hAnsi="Times New Roman" w:cs="Times New Roman"/>
          <w:sz w:val="24"/>
          <w:szCs w:val="24"/>
        </w:rPr>
        <w:t xml:space="preserve">о его проказах»? -  Отец Петра </w:t>
      </w:r>
      <w:r w:rsidR="00803EAD">
        <w:rPr>
          <w:rFonts w:ascii="Times New Roman" w:hAnsi="Times New Roman" w:cs="Times New Roman"/>
          <w:sz w:val="24"/>
          <w:szCs w:val="24"/>
        </w:rPr>
        <w:t>Грин</w:t>
      </w:r>
      <w:r w:rsidR="00E60B5F">
        <w:rPr>
          <w:rFonts w:ascii="Times New Roman" w:hAnsi="Times New Roman" w:cs="Times New Roman"/>
          <w:sz w:val="24"/>
          <w:szCs w:val="24"/>
        </w:rPr>
        <w:t xml:space="preserve">ева в письме к </w:t>
      </w:r>
      <w:proofErr w:type="spellStart"/>
      <w:r w:rsidR="00E60B5F">
        <w:rPr>
          <w:rFonts w:ascii="Times New Roman" w:hAnsi="Times New Roman" w:cs="Times New Roman"/>
          <w:sz w:val="24"/>
          <w:szCs w:val="24"/>
        </w:rPr>
        <w:t>Алпатычу</w:t>
      </w:r>
      <w:proofErr w:type="spellEnd"/>
      <w:r w:rsidR="00E60B5F">
        <w:rPr>
          <w:rFonts w:ascii="Times New Roman" w:hAnsi="Times New Roman" w:cs="Times New Roman"/>
          <w:sz w:val="24"/>
          <w:szCs w:val="24"/>
        </w:rPr>
        <w:t xml:space="preserve">, когда узнал о ранении </w:t>
      </w:r>
      <w:r w:rsidR="00803EAD">
        <w:rPr>
          <w:rFonts w:ascii="Times New Roman" w:hAnsi="Times New Roman" w:cs="Times New Roman"/>
          <w:sz w:val="24"/>
          <w:szCs w:val="24"/>
        </w:rPr>
        <w:t xml:space="preserve">сына </w:t>
      </w:r>
    </w:p>
    <w:p w:rsidR="00DF3E18" w:rsidRPr="003F03B7" w:rsidRDefault="00E60B5F" w:rsidP="00E60B5F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писал</w:t>
      </w:r>
      <w:r w:rsidR="00803EAD">
        <w:rPr>
          <w:rFonts w:ascii="Times New Roman" w:hAnsi="Times New Roman" w:cs="Times New Roman"/>
          <w:sz w:val="24"/>
          <w:szCs w:val="24"/>
        </w:rPr>
        <w:t>: «Ком</w:t>
      </w:r>
      <w:r>
        <w:rPr>
          <w:rFonts w:ascii="Times New Roman" w:hAnsi="Times New Roman" w:cs="Times New Roman"/>
          <w:sz w:val="24"/>
          <w:szCs w:val="24"/>
        </w:rPr>
        <w:t>андиры</w:t>
      </w:r>
      <w:r w:rsidR="00803E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слышно, </w:t>
      </w:r>
      <w:r w:rsidR="00803EAD">
        <w:rPr>
          <w:rFonts w:ascii="Times New Roman" w:hAnsi="Times New Roman" w:cs="Times New Roman"/>
          <w:sz w:val="24"/>
          <w:szCs w:val="24"/>
        </w:rPr>
        <w:t>им довольны</w:t>
      </w:r>
      <w:r w:rsidR="00555016">
        <w:rPr>
          <w:rFonts w:ascii="Times New Roman" w:hAnsi="Times New Roman" w:cs="Times New Roman"/>
          <w:sz w:val="24"/>
          <w:szCs w:val="24"/>
        </w:rPr>
        <w:t>, а у Василисы Егоровны он как родной сын. А что с ним случилась  такая оказия, то быль молодцу не укора»?-  Савельич в письме к Андрею  Петровичу Гриневу, когда давал ответ на письмо хозяин своего</w:t>
      </w:r>
    </w:p>
    <w:p w:rsidR="00DF3E18" w:rsidRDefault="00E60B5F" w:rsidP="00D1748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 w:rsidR="00DF3E18" w:rsidRPr="00DF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произнес слова: «</w:t>
      </w:r>
      <w:r w:rsidR="007029FA">
        <w:rPr>
          <w:rFonts w:ascii="Times New Roman" w:hAnsi="Times New Roman" w:cs="Times New Roman"/>
          <w:sz w:val="24"/>
          <w:szCs w:val="24"/>
        </w:rPr>
        <w:t>А меня и во сне не проси, не поеду. Нечего мне</w:t>
      </w:r>
      <w:r w:rsidR="00417493">
        <w:rPr>
          <w:rFonts w:ascii="Times New Roman" w:hAnsi="Times New Roman" w:cs="Times New Roman"/>
          <w:sz w:val="24"/>
          <w:szCs w:val="24"/>
        </w:rPr>
        <w:t xml:space="preserve"> под старость лет расставаться с тобою да искать одинокой могилы на чужой</w:t>
      </w:r>
      <w:r w:rsidR="007029FA">
        <w:rPr>
          <w:rFonts w:ascii="Times New Roman" w:hAnsi="Times New Roman" w:cs="Times New Roman"/>
          <w:sz w:val="24"/>
          <w:szCs w:val="24"/>
        </w:rPr>
        <w:t xml:space="preserve"> сторонке»?  - </w:t>
      </w:r>
      <w:r w:rsidR="005D2B87">
        <w:rPr>
          <w:rFonts w:ascii="Times New Roman" w:hAnsi="Times New Roman" w:cs="Times New Roman"/>
          <w:sz w:val="24"/>
          <w:szCs w:val="24"/>
        </w:rPr>
        <w:t xml:space="preserve">Василиса Егоровна говорила мужу, когда он предложил покинуть </w:t>
      </w:r>
      <w:r w:rsidR="007029FA">
        <w:rPr>
          <w:rFonts w:ascii="Times New Roman" w:hAnsi="Times New Roman" w:cs="Times New Roman"/>
          <w:sz w:val="24"/>
          <w:szCs w:val="24"/>
        </w:rPr>
        <w:t>ей с дочерью крепость, уеха</w:t>
      </w:r>
      <w:r w:rsidR="005D2B87">
        <w:rPr>
          <w:rFonts w:ascii="Times New Roman" w:hAnsi="Times New Roman" w:cs="Times New Roman"/>
          <w:sz w:val="24"/>
          <w:szCs w:val="24"/>
        </w:rPr>
        <w:t>ть в Оренбург, зная, что будет</w:t>
      </w:r>
      <w:r w:rsidR="007029FA">
        <w:rPr>
          <w:rFonts w:ascii="Times New Roman" w:hAnsi="Times New Roman" w:cs="Times New Roman"/>
          <w:sz w:val="24"/>
          <w:szCs w:val="24"/>
        </w:rPr>
        <w:t xml:space="preserve"> осада крепости</w:t>
      </w:r>
    </w:p>
    <w:p w:rsidR="00DF3E18" w:rsidRPr="003F03B7" w:rsidRDefault="00D17485" w:rsidP="00D1748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 w:rsidR="005B6963">
        <w:rPr>
          <w:rFonts w:ascii="Times New Roman" w:hAnsi="Times New Roman" w:cs="Times New Roman"/>
          <w:sz w:val="24"/>
          <w:szCs w:val="24"/>
        </w:rPr>
        <w:t xml:space="preserve"> говорил:</w:t>
      </w:r>
      <w:r>
        <w:rPr>
          <w:rFonts w:ascii="Times New Roman" w:hAnsi="Times New Roman" w:cs="Times New Roman"/>
          <w:sz w:val="24"/>
          <w:szCs w:val="24"/>
        </w:rPr>
        <w:t xml:space="preserve"> «ну, детушки, постоим сегодня за матушку </w:t>
      </w:r>
      <w:r w:rsidR="005B6963">
        <w:rPr>
          <w:rFonts w:ascii="Times New Roman" w:hAnsi="Times New Roman" w:cs="Times New Roman"/>
          <w:sz w:val="24"/>
          <w:szCs w:val="24"/>
        </w:rPr>
        <w:t>государыню и докажем всему свету, что мы л</w:t>
      </w:r>
      <w:r>
        <w:rPr>
          <w:rFonts w:ascii="Times New Roman" w:hAnsi="Times New Roman" w:cs="Times New Roman"/>
          <w:sz w:val="24"/>
          <w:szCs w:val="24"/>
        </w:rPr>
        <w:t xml:space="preserve">юди бравые и </w:t>
      </w:r>
      <w:r w:rsidR="005B6963">
        <w:rPr>
          <w:rFonts w:ascii="Times New Roman" w:hAnsi="Times New Roman" w:cs="Times New Roman"/>
          <w:sz w:val="24"/>
          <w:szCs w:val="24"/>
        </w:rPr>
        <w:t>присяжные?</w:t>
      </w:r>
      <w:r>
        <w:rPr>
          <w:rFonts w:ascii="Times New Roman" w:hAnsi="Times New Roman" w:cs="Times New Roman"/>
          <w:sz w:val="24"/>
          <w:szCs w:val="24"/>
        </w:rPr>
        <w:t xml:space="preserve"> -Комендант </w:t>
      </w:r>
      <w:proofErr w:type="spellStart"/>
      <w:r w:rsidR="005B6963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крепости говорил </w:t>
      </w:r>
      <w:r w:rsidR="005B69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олдатам перед началом штурма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пугачевцами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963">
        <w:rPr>
          <w:rFonts w:ascii="Times New Roman" w:hAnsi="Times New Roman" w:cs="Times New Roman"/>
          <w:sz w:val="24"/>
          <w:szCs w:val="24"/>
        </w:rPr>
        <w:t>крепости.</w:t>
      </w:r>
    </w:p>
    <w:p w:rsidR="00DF3E18" w:rsidRPr="003F03B7" w:rsidRDefault="00DF3E18" w:rsidP="00D1748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D17485">
        <w:rPr>
          <w:rFonts w:ascii="Times New Roman" w:hAnsi="Times New Roman" w:cs="Times New Roman"/>
          <w:sz w:val="24"/>
          <w:szCs w:val="24"/>
        </w:rPr>
        <w:t xml:space="preserve">? где? </w:t>
      </w:r>
      <w:r>
        <w:rPr>
          <w:rFonts w:ascii="Times New Roman" w:hAnsi="Times New Roman" w:cs="Times New Roman"/>
          <w:sz w:val="24"/>
          <w:szCs w:val="24"/>
        </w:rPr>
        <w:t>когда?</w:t>
      </w:r>
      <w:r w:rsidR="00D17485">
        <w:rPr>
          <w:rFonts w:ascii="Times New Roman" w:hAnsi="Times New Roman" w:cs="Times New Roman"/>
          <w:sz w:val="24"/>
          <w:szCs w:val="24"/>
        </w:rPr>
        <w:t xml:space="preserve"> произнес</w:t>
      </w:r>
      <w:r w:rsidR="005B696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D17485">
        <w:rPr>
          <w:rFonts w:ascii="Times New Roman" w:hAnsi="Times New Roman" w:cs="Times New Roman"/>
          <w:sz w:val="24"/>
          <w:szCs w:val="24"/>
        </w:rPr>
        <w:t xml:space="preserve">, </w:t>
      </w:r>
      <w:r w:rsidR="004B1941">
        <w:rPr>
          <w:rFonts w:ascii="Times New Roman" w:hAnsi="Times New Roman" w:cs="Times New Roman"/>
          <w:sz w:val="24"/>
          <w:szCs w:val="24"/>
        </w:rPr>
        <w:t>изнемо</w:t>
      </w:r>
      <w:r w:rsidR="00D17485">
        <w:rPr>
          <w:rFonts w:ascii="Times New Roman" w:hAnsi="Times New Roman" w:cs="Times New Roman"/>
          <w:sz w:val="24"/>
          <w:szCs w:val="24"/>
        </w:rPr>
        <w:t>гая от раны, собрав последние</w:t>
      </w:r>
      <w:r w:rsidR="004B1941">
        <w:rPr>
          <w:rFonts w:ascii="Times New Roman" w:hAnsi="Times New Roman" w:cs="Times New Roman"/>
          <w:sz w:val="24"/>
          <w:szCs w:val="24"/>
        </w:rPr>
        <w:t xml:space="preserve"> силы</w:t>
      </w:r>
      <w:r w:rsidR="00D17485">
        <w:rPr>
          <w:rFonts w:ascii="Times New Roman" w:hAnsi="Times New Roman" w:cs="Times New Roman"/>
          <w:sz w:val="24"/>
          <w:szCs w:val="24"/>
        </w:rPr>
        <w:t xml:space="preserve">: «Ты мне не государь, </w:t>
      </w:r>
      <w:r w:rsidR="005D2B87">
        <w:rPr>
          <w:rFonts w:ascii="Times New Roman" w:hAnsi="Times New Roman" w:cs="Times New Roman"/>
          <w:sz w:val="24"/>
          <w:szCs w:val="24"/>
        </w:rPr>
        <w:t xml:space="preserve">ты вор и </w:t>
      </w:r>
      <w:r w:rsidR="004B1941">
        <w:rPr>
          <w:rFonts w:ascii="Times New Roman" w:hAnsi="Times New Roman" w:cs="Times New Roman"/>
          <w:sz w:val="24"/>
          <w:szCs w:val="24"/>
        </w:rPr>
        <w:t xml:space="preserve">самозванец»?  - </w:t>
      </w:r>
      <w:r w:rsidR="00D17485">
        <w:rPr>
          <w:rFonts w:ascii="Times New Roman" w:hAnsi="Times New Roman" w:cs="Times New Roman"/>
          <w:sz w:val="24"/>
          <w:szCs w:val="24"/>
        </w:rPr>
        <w:t xml:space="preserve"> Комендант крепости на площади отвечал Пугачеву перед казнью</w:t>
      </w:r>
      <w:r w:rsidR="004B1941">
        <w:rPr>
          <w:rFonts w:ascii="Times New Roman" w:hAnsi="Times New Roman" w:cs="Times New Roman"/>
          <w:sz w:val="24"/>
          <w:szCs w:val="24"/>
        </w:rPr>
        <w:t>.</w:t>
      </w:r>
    </w:p>
    <w:p w:rsidR="00DF3E18" w:rsidRPr="003F03B7" w:rsidRDefault="00D17485" w:rsidP="00D1748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стал </w:t>
      </w:r>
      <w:r w:rsidR="004B1941">
        <w:rPr>
          <w:rFonts w:ascii="Times New Roman" w:hAnsi="Times New Roman" w:cs="Times New Roman"/>
          <w:sz w:val="24"/>
          <w:szCs w:val="24"/>
        </w:rPr>
        <w:t xml:space="preserve">про себя </w:t>
      </w:r>
      <w:r>
        <w:rPr>
          <w:rFonts w:ascii="Times New Roman" w:hAnsi="Times New Roman" w:cs="Times New Roman"/>
          <w:sz w:val="24"/>
          <w:szCs w:val="24"/>
        </w:rPr>
        <w:t xml:space="preserve">читать молитву, принося Богу искреннее раскаяние во всех своих прегрешениях и моля Его о спасении всех </w:t>
      </w:r>
      <w:r w:rsidR="004B1941">
        <w:rPr>
          <w:rFonts w:ascii="Times New Roman" w:hAnsi="Times New Roman" w:cs="Times New Roman"/>
          <w:sz w:val="24"/>
          <w:szCs w:val="24"/>
        </w:rPr>
        <w:t xml:space="preserve">близких сердцу? - Петр Гринев </w:t>
      </w:r>
      <w:r>
        <w:rPr>
          <w:rFonts w:ascii="Times New Roman" w:hAnsi="Times New Roman" w:cs="Times New Roman"/>
          <w:sz w:val="24"/>
          <w:szCs w:val="24"/>
        </w:rPr>
        <w:t>на площади с петлей на шее, когда подошла очередь его</w:t>
      </w:r>
      <w:r w:rsidR="004B1941">
        <w:rPr>
          <w:rFonts w:ascii="Times New Roman" w:hAnsi="Times New Roman" w:cs="Times New Roman"/>
          <w:sz w:val="24"/>
          <w:szCs w:val="24"/>
        </w:rPr>
        <w:t xml:space="preserve"> казни.</w:t>
      </w:r>
    </w:p>
    <w:p w:rsidR="00DF3E18" w:rsidRPr="003F03B7" w:rsidRDefault="00D17485" w:rsidP="00D1748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DF3E18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сказал с усмешкою, опустив руку: «Его благородие, видать, одурел от радости. Подымите его!»? -Емельян </w:t>
      </w:r>
      <w:r w:rsidR="004B1941">
        <w:rPr>
          <w:rFonts w:ascii="Times New Roman" w:hAnsi="Times New Roman" w:cs="Times New Roman"/>
          <w:sz w:val="24"/>
          <w:szCs w:val="24"/>
        </w:rPr>
        <w:t>Пугачев</w:t>
      </w:r>
      <w:r>
        <w:rPr>
          <w:rFonts w:ascii="Times New Roman" w:hAnsi="Times New Roman" w:cs="Times New Roman"/>
          <w:sz w:val="24"/>
          <w:szCs w:val="24"/>
        </w:rPr>
        <w:t xml:space="preserve"> в крепости во время казни, после </w:t>
      </w:r>
      <w:r w:rsidR="00D66909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к нему </w:t>
      </w:r>
      <w:r w:rsidR="00D66909">
        <w:rPr>
          <w:rFonts w:ascii="Times New Roman" w:hAnsi="Times New Roman" w:cs="Times New Roman"/>
          <w:sz w:val="24"/>
          <w:szCs w:val="24"/>
        </w:rPr>
        <w:t>Савельича.</w:t>
      </w:r>
    </w:p>
    <w:p w:rsidR="00D72BE5" w:rsidRDefault="0046483A" w:rsidP="00D72BE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где? </w:t>
      </w:r>
      <w:r w:rsidR="00543129">
        <w:rPr>
          <w:rFonts w:ascii="Times New Roman" w:hAnsi="Times New Roman" w:cs="Times New Roman"/>
          <w:sz w:val="24"/>
          <w:szCs w:val="24"/>
        </w:rPr>
        <w:t>когда?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2238EA">
        <w:rPr>
          <w:rFonts w:ascii="Times New Roman" w:hAnsi="Times New Roman" w:cs="Times New Roman"/>
          <w:sz w:val="24"/>
          <w:szCs w:val="24"/>
        </w:rPr>
        <w:t xml:space="preserve">: «Казнить, так </w:t>
      </w:r>
      <w:r>
        <w:rPr>
          <w:rFonts w:ascii="Times New Roman" w:hAnsi="Times New Roman" w:cs="Times New Roman"/>
          <w:sz w:val="24"/>
          <w:szCs w:val="24"/>
        </w:rPr>
        <w:t>казнить, миловать, та м</w:t>
      </w:r>
      <w:r w:rsidR="002238EA">
        <w:rPr>
          <w:rFonts w:ascii="Times New Roman" w:hAnsi="Times New Roman" w:cs="Times New Roman"/>
          <w:sz w:val="24"/>
          <w:szCs w:val="24"/>
        </w:rPr>
        <w:t>иловать. Ступа</w:t>
      </w:r>
      <w:r>
        <w:rPr>
          <w:rFonts w:ascii="Times New Roman" w:hAnsi="Times New Roman" w:cs="Times New Roman"/>
          <w:sz w:val="24"/>
          <w:szCs w:val="24"/>
        </w:rPr>
        <w:t>й себе на четыре стороны и делай</w:t>
      </w:r>
      <w:r w:rsidR="002238EA">
        <w:rPr>
          <w:rFonts w:ascii="Times New Roman" w:hAnsi="Times New Roman" w:cs="Times New Roman"/>
          <w:sz w:val="24"/>
          <w:szCs w:val="24"/>
        </w:rPr>
        <w:t xml:space="preserve">, что хочешь. Завтра приходи </w:t>
      </w:r>
      <w:r>
        <w:rPr>
          <w:rFonts w:ascii="Times New Roman" w:hAnsi="Times New Roman" w:cs="Times New Roman"/>
          <w:sz w:val="24"/>
          <w:szCs w:val="24"/>
        </w:rPr>
        <w:t xml:space="preserve">со мною проститься»? – Пугачев сказал Петру Гриневу, когда тот отказался признать в нем государя во время застолья в доме </w:t>
      </w:r>
      <w:r w:rsidR="00C229E3">
        <w:rPr>
          <w:rFonts w:ascii="Times New Roman" w:hAnsi="Times New Roman" w:cs="Times New Roman"/>
          <w:sz w:val="24"/>
          <w:szCs w:val="24"/>
        </w:rPr>
        <w:t>коменданта</w:t>
      </w:r>
    </w:p>
    <w:p w:rsidR="00C229E3" w:rsidRPr="00D72BE5" w:rsidRDefault="00C229E3" w:rsidP="00D72BE5">
      <w:pPr>
        <w:pStyle w:val="a3"/>
        <w:numPr>
          <w:ilvl w:val="0"/>
          <w:numId w:val="4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2BE5">
        <w:rPr>
          <w:rFonts w:ascii="Times New Roman" w:hAnsi="Times New Roman" w:cs="Times New Roman"/>
          <w:sz w:val="24"/>
          <w:szCs w:val="24"/>
        </w:rPr>
        <w:t>Кто</w:t>
      </w:r>
      <w:r w:rsidR="0046483A" w:rsidRPr="00D72BE5">
        <w:rPr>
          <w:rFonts w:ascii="Times New Roman" w:hAnsi="Times New Roman" w:cs="Times New Roman"/>
          <w:sz w:val="24"/>
          <w:szCs w:val="24"/>
        </w:rPr>
        <w:t xml:space="preserve">? где? когда? произнес слова: </w:t>
      </w:r>
      <w:r w:rsidR="00D72BE5" w:rsidRPr="00D72BE5">
        <w:rPr>
          <w:rStyle w:val="a5"/>
          <w:color w:val="auto"/>
        </w:rPr>
        <w:t>«Послушайся меня: развяжись ты с капитанскою дочкой. Дорога в Симбирск мною очищена и безопасна. Отправь её завтра ж одну к родителям твоим; а сам оставайся у меня в отряде»</w:t>
      </w:r>
      <w:r w:rsidR="0046483A" w:rsidRPr="00D72BE5">
        <w:rPr>
          <w:rFonts w:ascii="Times New Roman" w:hAnsi="Times New Roman" w:cs="Times New Roman"/>
          <w:sz w:val="24"/>
          <w:szCs w:val="24"/>
        </w:rPr>
        <w:t>? -</w:t>
      </w:r>
      <w:proofErr w:type="spellStart"/>
      <w:r w:rsidR="0046483A" w:rsidRPr="00D72BE5">
        <w:rPr>
          <w:rFonts w:ascii="Times New Roman" w:hAnsi="Times New Roman" w:cs="Times New Roman"/>
          <w:sz w:val="24"/>
          <w:szCs w:val="24"/>
        </w:rPr>
        <w:t>Зурин</w:t>
      </w:r>
      <w:proofErr w:type="spellEnd"/>
      <w:r w:rsidR="0046483A" w:rsidRPr="00D72BE5">
        <w:rPr>
          <w:rFonts w:ascii="Times New Roman" w:hAnsi="Times New Roman" w:cs="Times New Roman"/>
          <w:sz w:val="24"/>
          <w:szCs w:val="24"/>
        </w:rPr>
        <w:t xml:space="preserve"> Иван Иванович, когда Гринев ехал с Машей Мироновой из крепости до </w:t>
      </w:r>
      <w:r w:rsidR="00792DC0" w:rsidRPr="00D72BE5">
        <w:rPr>
          <w:rFonts w:ascii="Times New Roman" w:hAnsi="Times New Roman" w:cs="Times New Roman"/>
          <w:sz w:val="24"/>
          <w:szCs w:val="24"/>
        </w:rPr>
        <w:t>батюш</w:t>
      </w:r>
      <w:r w:rsidR="0046483A" w:rsidRPr="00D72BE5">
        <w:rPr>
          <w:rFonts w:ascii="Times New Roman" w:hAnsi="Times New Roman" w:cs="Times New Roman"/>
          <w:sz w:val="24"/>
          <w:szCs w:val="24"/>
        </w:rPr>
        <w:t xml:space="preserve">киной </w:t>
      </w:r>
      <w:r w:rsidR="00792DC0" w:rsidRPr="00D72BE5">
        <w:rPr>
          <w:rFonts w:ascii="Times New Roman" w:hAnsi="Times New Roman" w:cs="Times New Roman"/>
          <w:sz w:val="24"/>
          <w:szCs w:val="24"/>
        </w:rPr>
        <w:t>деревни</w:t>
      </w:r>
    </w:p>
    <w:p w:rsidR="007975EB" w:rsidRDefault="00BB2DA5" w:rsidP="007975EB">
      <w:pPr>
        <w:pStyle w:val="a4"/>
        <w:shd w:val="clear" w:color="auto" w:fill="FFFFFF"/>
        <w:spacing w:before="0" w:beforeAutospacing="0" w:after="0" w:afterAutospacing="0" w:line="294" w:lineRule="atLeast"/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>Задание 2</w:t>
      </w:r>
      <w:r w:rsidR="00A43BCA">
        <w:rPr>
          <w:b/>
        </w:rPr>
        <w:t xml:space="preserve">. </w:t>
      </w:r>
      <w:r w:rsidR="007975EB">
        <w:rPr>
          <w:color w:val="000000"/>
          <w:sz w:val="27"/>
          <w:szCs w:val="27"/>
        </w:rPr>
        <w:t>Человек иногда даже самый скромный, иногда загадка.</w:t>
      </w:r>
    </w:p>
    <w:p w:rsidR="007975EB" w:rsidRDefault="007975EB" w:rsidP="007975E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А.С. Пушкин даёт подсказку-эпиграф. Из семнадцати эпиграфов, данных к «Капитанской дочке», десять заимствованы из народного творчества.</w:t>
      </w:r>
    </w:p>
    <w:p w:rsidR="007975EB" w:rsidRPr="007975EB" w:rsidRDefault="007975EB" w:rsidP="007975EB">
      <w:pPr>
        <w:pStyle w:val="a4"/>
        <w:shd w:val="clear" w:color="auto" w:fill="FFFFFF"/>
        <w:spacing w:before="0" w:beforeAutospacing="0" w:after="0" w:afterAutospacing="0" w:line="294" w:lineRule="atLeast"/>
        <w:ind w:left="-567"/>
        <w:rPr>
          <w:b/>
          <w:color w:val="000000"/>
          <w:sz w:val="27"/>
          <w:szCs w:val="27"/>
        </w:rPr>
      </w:pPr>
      <w:r w:rsidRPr="007975EB">
        <w:rPr>
          <w:b/>
          <w:color w:val="000000"/>
          <w:sz w:val="27"/>
          <w:szCs w:val="27"/>
        </w:rPr>
        <w:t>ЗАДАНИЕ 2.</w:t>
      </w:r>
    </w:p>
    <w:p w:rsidR="007D108B" w:rsidRPr="008B4097" w:rsidRDefault="001E3CB9" w:rsidP="008B4097">
      <w:pPr>
        <w:pStyle w:val="a4"/>
        <w:shd w:val="clear" w:color="auto" w:fill="FFFFFF"/>
        <w:spacing w:before="0" w:beforeAutospacing="0" w:after="0" w:afterAutospacing="0" w:line="294" w:lineRule="atLeast"/>
        <w:ind w:left="-567"/>
        <w:jc w:val="both"/>
      </w:pPr>
      <w:r>
        <w:rPr>
          <w:color w:val="000000"/>
          <w:sz w:val="27"/>
          <w:szCs w:val="27"/>
        </w:rPr>
        <w:t xml:space="preserve">Соберите </w:t>
      </w:r>
      <w:r w:rsidR="00A43BCA">
        <w:rPr>
          <w:b/>
        </w:rPr>
        <w:t>ЭПИГРАФ</w:t>
      </w:r>
      <w:r w:rsidR="00BB2DA5">
        <w:t xml:space="preserve"> </w:t>
      </w:r>
      <w:r w:rsidR="00E40DEB">
        <w:t>(разрезан построчно)</w:t>
      </w:r>
      <w:r>
        <w:t xml:space="preserve">. </w:t>
      </w:r>
      <w:r w:rsidRPr="002022E4">
        <w:rPr>
          <w:rFonts w:eastAsiaTheme="minorHAnsi"/>
          <w:color w:val="000000"/>
          <w:lang w:eastAsia="en-US"/>
        </w:rPr>
        <w:t xml:space="preserve">Как смысл эпиграфа к роману </w:t>
      </w:r>
      <w:proofErr w:type="spellStart"/>
      <w:r w:rsidRPr="002022E4">
        <w:rPr>
          <w:rFonts w:eastAsiaTheme="minorHAnsi"/>
          <w:color w:val="000000"/>
          <w:lang w:eastAsia="en-US"/>
        </w:rPr>
        <w:t>А.С.Пушкина</w:t>
      </w:r>
      <w:proofErr w:type="spellEnd"/>
      <w:r w:rsidRPr="002022E4">
        <w:rPr>
          <w:rFonts w:eastAsiaTheme="minorHAnsi"/>
          <w:color w:val="000000"/>
          <w:lang w:eastAsia="en-US"/>
        </w:rPr>
        <w:t xml:space="preserve"> «Капитанская дочка» соотносится </w:t>
      </w:r>
      <w:r w:rsidR="002022E4" w:rsidRPr="002022E4">
        <w:rPr>
          <w:rFonts w:eastAsiaTheme="minorHAnsi"/>
          <w:color w:val="000000"/>
          <w:lang w:eastAsia="en-US"/>
        </w:rPr>
        <w:t>с судьбами героев произведения</w:t>
      </w:r>
      <w:r w:rsidR="002022E4">
        <w:rPr>
          <w:rFonts w:eastAsiaTheme="minorHAnsi"/>
          <w:color w:val="000000"/>
          <w:lang w:eastAsia="en-US"/>
        </w:rPr>
        <w:t>.</w:t>
      </w:r>
    </w:p>
    <w:p w:rsidR="00E40DEB" w:rsidRPr="008B4097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8B4097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ВАРИАНТ 1</w:t>
      </w:r>
    </w:p>
    <w:p w:rsidR="00E40DEB" w:rsidRPr="00E40DEB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Как у нашей яблоньки</w:t>
      </w:r>
    </w:p>
    <w:p w:rsidR="00E40DEB" w:rsidRPr="00E40DEB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Ни верхушки нет, ни отросточек;</w:t>
      </w:r>
    </w:p>
    <w:p w:rsidR="00E40DEB" w:rsidRPr="00E40DEB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Как у нашей </w:t>
      </w:r>
      <w:proofErr w:type="spellStart"/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княгинюшки</w:t>
      </w:r>
      <w:proofErr w:type="spellEnd"/>
    </w:p>
    <w:p w:rsidR="00E40DEB" w:rsidRPr="00E40DEB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Ни отца нету, ни матери.</w:t>
      </w:r>
    </w:p>
    <w:p w:rsidR="00E40DEB" w:rsidRPr="00E40DEB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Снарядить- то её некому,</w:t>
      </w:r>
    </w:p>
    <w:p w:rsidR="00E40DEB" w:rsidRPr="00E40DEB" w:rsidRDefault="00E40DEB" w:rsidP="00BB2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EB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Благословить – то её некому.</w:t>
      </w:r>
    </w:p>
    <w:p w:rsidR="00E40DEB" w:rsidRPr="00BB2DA5" w:rsidRDefault="00BB2DA5" w:rsidP="00BB2DA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DA5">
        <w:rPr>
          <w:rFonts w:ascii="Arial" w:hAnsi="Arial" w:cs="Arial"/>
          <w:sz w:val="20"/>
          <w:szCs w:val="20"/>
          <w:u w:val="single"/>
          <w:shd w:val="clear" w:color="auto" w:fill="FFFFFF"/>
        </w:rPr>
        <w:t>(Эпиграф к главе XII «Сирота»)</w:t>
      </w:r>
    </w:p>
    <w:p w:rsidR="00BB2DA5" w:rsidRDefault="007D108B" w:rsidP="004C78F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D108B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7D10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(Отношением к беззащитному оценивает Пушкин человека. Швабрин, пользуясь беззащитностью Маши, держит её под замком. Гринёв- защищает. Пуга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чёв - берёт под покровительство)</w:t>
      </w:r>
    </w:p>
    <w:p w:rsidR="007D108B" w:rsidRPr="007D108B" w:rsidRDefault="007D108B" w:rsidP="007D1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eastAsia="ru-RU"/>
        </w:rPr>
      </w:pPr>
    </w:p>
    <w:p w:rsidR="00E40DEB" w:rsidRPr="008B4097" w:rsidRDefault="00E40DEB" w:rsidP="00E40DE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8B4097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ВАРИАНТ 2</w:t>
      </w:r>
    </w:p>
    <w:p w:rsidR="00BB2DA5" w:rsidRPr="00BB2DA5" w:rsidRDefault="00BB2DA5" w:rsidP="00BB2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ты, девка, девка красная! </w:t>
      </w:r>
    </w:p>
    <w:p w:rsidR="00BB2DA5" w:rsidRPr="00BB2DA5" w:rsidRDefault="00BB2DA5" w:rsidP="00BB2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ходи, девка, молода замуж; </w:t>
      </w:r>
    </w:p>
    <w:p w:rsidR="00BB2DA5" w:rsidRPr="00BB2DA5" w:rsidRDefault="00BB2DA5" w:rsidP="00BB2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спроси, девка, отца, матери, </w:t>
      </w:r>
    </w:p>
    <w:p w:rsidR="00BB2DA5" w:rsidRPr="00BB2DA5" w:rsidRDefault="00BB2DA5" w:rsidP="00BB2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Отца, матери, роду-племени; </w:t>
      </w:r>
    </w:p>
    <w:p w:rsidR="00BB2DA5" w:rsidRPr="00BB2DA5" w:rsidRDefault="00BB2DA5" w:rsidP="00BB2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Накопи, девка, ума-разума, </w:t>
      </w:r>
    </w:p>
    <w:p w:rsidR="00E40DEB" w:rsidRDefault="00BB2DA5" w:rsidP="00BB2DA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Ума-разума, </w:t>
      </w:r>
      <w:proofErr w:type="spellStart"/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>приданова</w:t>
      </w:r>
      <w:proofErr w:type="spellEnd"/>
      <w:r w:rsidRPr="00BB2D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2DA5" w:rsidRDefault="00BB2DA5" w:rsidP="00BB2DA5">
      <w:pPr>
        <w:spacing w:after="0" w:line="36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BB2DA5">
        <w:rPr>
          <w:rFonts w:ascii="Arial" w:hAnsi="Arial" w:cs="Arial"/>
          <w:sz w:val="20"/>
          <w:szCs w:val="20"/>
          <w:u w:val="single"/>
          <w:shd w:val="clear" w:color="auto" w:fill="FFFFFF"/>
        </w:rPr>
        <w:t>(Эпиграф к главе V «Любовь»)</w:t>
      </w:r>
    </w:p>
    <w:p w:rsidR="007D108B" w:rsidRPr="008B4097" w:rsidRDefault="008B4097" w:rsidP="008B409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</w:pPr>
      <w:r w:rsidRPr="007D108B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 xml:space="preserve"> (</w:t>
      </w:r>
      <w:r w:rsidRPr="008B4097">
        <w:rPr>
          <w:rFonts w:ascii="Times New Roman" w:hAnsi="Times New Roman" w:cs="Times New Roman"/>
          <w:i/>
          <w:color w:val="000000"/>
          <w:shd w:val="clear" w:color="auto" w:fill="FFFFFF"/>
        </w:rPr>
        <w:t>Развертывается тема Марьи Ивановны, дан эпиграф из народной песни, любовной лирики. Пушкин показывает свою симпатию к главной героине, подчеркивает, что её характер близок к народному идеалу. Автор намекает на историю любви Гринева и Марьи Мироновой. Отец Гринева выступает против их неравного брака. Бедная девушка понимает, что она не пара богатому Гриневу, поэтому избегает встреч с ним. Отрывки из народной песни проникнуты настроением грусти, сожаления, разочарования. Эпиграф для Петруши оказываются вестниками несчастливыми. Маша не выйдет замуж за Гринева в данной ситуации: ей необходимо, чтобы брак был освящен благословением будущих свекра и свекрови. Она заботится не только о себе, но и о Петре, т.к. понимает, что в будущем он не сможет быть счастливым без родительской любви. Второй же эпиграф передает чувства героини: Маша понимает, что необходимо разорвать отношения. Её же сердце наполнено болью и страданием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</w:p>
    <w:p w:rsidR="007D108B" w:rsidRDefault="007D108B" w:rsidP="007D108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ВАРИАНТ 3</w:t>
      </w:r>
    </w:p>
    <w:p w:rsidR="001E3CB9" w:rsidRPr="001E3CB9" w:rsidRDefault="007D108B" w:rsidP="001E3CB9">
      <w:pPr>
        <w:spacing w:after="0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Голова моя гол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вушка,</w:t>
      </w:r>
      <w:r w:rsidRPr="007D108B">
        <w:rPr>
          <w:rFonts w:ascii="Times New Roman" w:hAnsi="Times New Roman" w:cs="Times New Roman"/>
          <w:sz w:val="24"/>
          <w:szCs w:val="24"/>
        </w:rPr>
        <w:br/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Голова </w:t>
      </w:r>
      <w:proofErr w:type="spellStart"/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послуживая</w:t>
      </w:r>
      <w:proofErr w:type="spellEnd"/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7D108B">
        <w:rPr>
          <w:rFonts w:ascii="Times New Roman" w:hAnsi="Times New Roman" w:cs="Times New Roman"/>
          <w:sz w:val="24"/>
          <w:szCs w:val="24"/>
        </w:rPr>
        <w:br/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 моя головушка</w:t>
      </w:r>
      <w:r w:rsidRPr="007D108B">
        <w:rPr>
          <w:rFonts w:ascii="Times New Roman" w:hAnsi="Times New Roman" w:cs="Times New Roman"/>
          <w:sz w:val="24"/>
          <w:szCs w:val="24"/>
        </w:rPr>
        <w:br/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 тридцать лет и три года.</w:t>
      </w:r>
      <w:r w:rsidRPr="007D108B">
        <w:rPr>
          <w:rFonts w:ascii="Times New Roman" w:hAnsi="Times New Roman" w:cs="Times New Roman"/>
          <w:sz w:val="24"/>
          <w:szCs w:val="24"/>
        </w:rPr>
        <w:br/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Ах,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не выслужила головушка</w:t>
      </w:r>
      <w:r w:rsidRPr="007D108B">
        <w:rPr>
          <w:rFonts w:ascii="Times New Roman" w:hAnsi="Times New Roman" w:cs="Times New Roman"/>
          <w:sz w:val="24"/>
          <w:szCs w:val="24"/>
        </w:rPr>
        <w:br/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Ни корысти себе,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108B">
        <w:rPr>
          <w:rFonts w:ascii="Times New Roman" w:hAnsi="Times New Roman" w:cs="Times New Roman"/>
          <w:sz w:val="24"/>
          <w:szCs w:val="24"/>
          <w:shd w:val="clear" w:color="auto" w:fill="FFFFFF"/>
        </w:rPr>
        <w:t>ни радости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E3CB9" w:rsidRDefault="001E3CB9" w:rsidP="001E3CB9">
      <w:pPr>
        <w:spacing w:after="0" w:line="36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BB2DA5">
        <w:rPr>
          <w:rFonts w:ascii="Arial" w:hAnsi="Arial" w:cs="Arial"/>
          <w:sz w:val="20"/>
          <w:szCs w:val="20"/>
          <w:u w:val="single"/>
          <w:shd w:val="clear" w:color="auto" w:fill="FFFFFF"/>
        </w:rPr>
        <w:t>(Эпиграф к главе V</w:t>
      </w:r>
      <w:r>
        <w:rPr>
          <w:rFonts w:ascii="Arial" w:hAnsi="Arial" w:cs="Arial"/>
          <w:sz w:val="20"/>
          <w:szCs w:val="20"/>
          <w:u w:val="single"/>
          <w:shd w:val="clear" w:color="auto" w:fill="FFFFFF"/>
          <w:lang w:val="en-US"/>
        </w:rPr>
        <w:t>II</w:t>
      </w:r>
      <w:r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«Приступ</w:t>
      </w:r>
      <w:r w:rsidRPr="00BB2DA5">
        <w:rPr>
          <w:rFonts w:ascii="Arial" w:hAnsi="Arial" w:cs="Arial"/>
          <w:sz w:val="20"/>
          <w:szCs w:val="20"/>
          <w:u w:val="single"/>
          <w:shd w:val="clear" w:color="auto" w:fill="FFFFFF"/>
        </w:rPr>
        <w:t>»)</w:t>
      </w:r>
    </w:p>
    <w:p w:rsidR="001E3CB9" w:rsidRPr="001E3CB9" w:rsidRDefault="001E3CB9" w:rsidP="001E3CB9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Ответ: </w:t>
      </w:r>
      <w:r w:rsidRPr="001E3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(Храбрый скромный честный капита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 Миронов не выслужил ни почёта, ни богатства у начальников</w:t>
      </w:r>
      <w:r w:rsidRPr="001E3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E3C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 сострадания у казаков. Это сострадание-Пушкина-звучит в эпиграфе, народной песне. Учит видеть человека за должностью и мундиром.)</w:t>
      </w:r>
    </w:p>
    <w:p w:rsidR="008B4097" w:rsidRDefault="008B4097" w:rsidP="00BB2DA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2DA5" w:rsidRDefault="00BB2DA5" w:rsidP="00BB2DA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B2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Работаем </w:t>
      </w:r>
      <w:r w:rsidRPr="00A5592C">
        <w:rPr>
          <w:rFonts w:ascii="Times New Roman" w:hAnsi="Times New Roman" w:cs="Times New Roman"/>
          <w:b/>
          <w:sz w:val="24"/>
          <w:szCs w:val="24"/>
        </w:rPr>
        <w:t>оформителями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2DA5" w:rsidRPr="0046483A" w:rsidRDefault="00BB2DA5" w:rsidP="00BB2DA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предлагается посмотреть несколько различных вариантов оформления печатного издания повести А.С Пушкина «Капитанская дочка». Предложите свой вариант и обоснуйте выбор.</w:t>
      </w:r>
    </w:p>
    <w:p w:rsidR="00BB2DA5" w:rsidRDefault="00EE66B6" w:rsidP="00BB2DA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Домашнее задание. Подготовить </w:t>
      </w:r>
      <w:r w:rsidR="004C78FD">
        <w:rPr>
          <w:rFonts w:ascii="Times New Roman" w:hAnsi="Times New Roman" w:cs="Times New Roman"/>
          <w:b/>
          <w:sz w:val="24"/>
          <w:szCs w:val="24"/>
        </w:rPr>
        <w:t xml:space="preserve">рекламу или </w:t>
      </w:r>
      <w:proofErr w:type="spellStart"/>
      <w:r w:rsidR="004C78FD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="004C78FD">
        <w:rPr>
          <w:rFonts w:ascii="Times New Roman" w:hAnsi="Times New Roman" w:cs="Times New Roman"/>
          <w:b/>
          <w:sz w:val="24"/>
          <w:szCs w:val="24"/>
        </w:rPr>
        <w:t xml:space="preserve"> книги.</w:t>
      </w:r>
    </w:p>
    <w:p w:rsidR="0049700B" w:rsidRDefault="0049700B" w:rsidP="004C78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0B" w:rsidRDefault="004C78FD" w:rsidP="0049700B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1"/>
          <w:b/>
          <w:bCs/>
        </w:rPr>
      </w:pPr>
      <w:r>
        <w:rPr>
          <w:rStyle w:val="c1"/>
          <w:b/>
          <w:bCs/>
        </w:rPr>
        <w:t>V</w:t>
      </w:r>
      <w:r w:rsidR="0049700B" w:rsidRPr="0049700B">
        <w:rPr>
          <w:rStyle w:val="c1"/>
          <w:b/>
          <w:bCs/>
        </w:rPr>
        <w:t>. Заключительное слово учителя</w:t>
      </w:r>
    </w:p>
    <w:p w:rsidR="00587338" w:rsidRPr="00587338" w:rsidRDefault="00587338" w:rsidP="00587338">
      <w:pPr>
        <w:pStyle w:val="c0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587338">
        <w:rPr>
          <w:shd w:val="clear" w:color="auto" w:fill="FFFFFF"/>
        </w:rPr>
        <w:t>Вернемся к целям и задачам урока. Что удалось сделать, а что нет? Какие моменты игры вам больше понравились? Какие жизненные уроки получили главные герои повести? Может ли чему-то научить вас это произведение? Актуальна ли проблема чести, достоинства и нравственного выбора в наше время?</w:t>
      </w:r>
    </w:p>
    <w:p w:rsidR="0049700B" w:rsidRPr="0049700B" w:rsidRDefault="0049700B" w:rsidP="0049700B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</w:pPr>
      <w:r w:rsidRPr="0049700B">
        <w:rPr>
          <w:rStyle w:val="c1"/>
          <w:b/>
          <w:bCs/>
        </w:rPr>
        <w:t>4.  Подведение итогов, награждение победителей</w:t>
      </w:r>
    </w:p>
    <w:p w:rsidR="0049700B" w:rsidRDefault="0049700B" w:rsidP="00BB2DA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9700B" w:rsidRDefault="0049700B" w:rsidP="00BB2DA5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9700B" w:rsidRPr="0049700B" w:rsidRDefault="0049700B" w:rsidP="007975E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</w:p>
    <w:p w:rsidR="0049700B" w:rsidRDefault="0049700B" w:rsidP="007975E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Литература. 8 </w:t>
      </w:r>
      <w:proofErr w:type="spellStart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</w:t>
      </w:r>
      <w:proofErr w:type="gramStart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хрестоматия для </w:t>
      </w:r>
      <w:proofErr w:type="spellStart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учреждений. В 2 ч. Ч.1/ авт.-сост. </w:t>
      </w:r>
      <w:proofErr w:type="spellStart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В.П.Полухина</w:t>
      </w:r>
      <w:proofErr w:type="spellEnd"/>
      <w:r w:rsidRPr="0049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12-е изд. – М.: Просвещение, 2005</w:t>
      </w:r>
    </w:p>
    <w:p w:rsidR="007975EB" w:rsidRDefault="00083996" w:rsidP="007975E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96">
        <w:rPr>
          <w:rFonts w:ascii="Times New Roman" w:hAnsi="Times New Roman" w:cs="Times New Roman"/>
          <w:color w:val="000000"/>
          <w:sz w:val="24"/>
          <w:szCs w:val="24"/>
        </w:rPr>
        <w:t>Егорова Н.В. Универсальные поурочные разработки по литературе: 8 класс. – М.: ВАКО, 2007.</w:t>
      </w:r>
    </w:p>
    <w:p w:rsidR="007975EB" w:rsidRPr="007975EB" w:rsidRDefault="007975EB" w:rsidP="007975E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Интернет-ресурсы: </w:t>
      </w:r>
      <w:hyperlink r:id="rId7" w:history="1">
        <w:r w:rsidRPr="007975EB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http</w:t>
        </w:r>
      </w:hyperlink>
      <w:hyperlink r:id="rId8" w:history="1">
        <w:r w:rsidRPr="007975EB">
          <w:rPr>
            <w:rFonts w:ascii="Times New Roman" w:eastAsiaTheme="minorEastAsia" w:hAnsi="Times New Roman" w:cs="Times New Roman"/>
            <w:color w:val="000000" w:themeColor="text1"/>
            <w:kern w:val="24"/>
            <w:sz w:val="24"/>
            <w:szCs w:val="24"/>
            <w:u w:val="single"/>
            <w:lang w:eastAsia="ru-RU"/>
          </w:rPr>
          <w:t>://www.literaturus.ru/2015/09/citaty-kapitanskaja-dochka-aforizmy-pushkin.html</w:t>
        </w:r>
      </w:hyperlink>
    </w:p>
    <w:p w:rsidR="007975EB" w:rsidRPr="007975EB" w:rsidRDefault="007975EB" w:rsidP="007975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© Literaturus.ru</w:t>
      </w:r>
      <w:proofErr w:type="gramStart"/>
      <w:r w:rsidRPr="007975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975E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Мир русской литературы </w:t>
      </w:r>
    </w:p>
    <w:p w:rsidR="0049700B" w:rsidRPr="0049700B" w:rsidRDefault="0049700B" w:rsidP="007975EB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49700B" w:rsidRPr="0049700B" w:rsidSect="00BB2DA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6B4"/>
    <w:multiLevelType w:val="multilevel"/>
    <w:tmpl w:val="B7D4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A8E"/>
    <w:multiLevelType w:val="hybridMultilevel"/>
    <w:tmpl w:val="022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53"/>
    <w:multiLevelType w:val="multilevel"/>
    <w:tmpl w:val="EFFE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51EC"/>
    <w:multiLevelType w:val="multilevel"/>
    <w:tmpl w:val="35F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7B45"/>
    <w:multiLevelType w:val="hybridMultilevel"/>
    <w:tmpl w:val="022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03AC3"/>
    <w:multiLevelType w:val="hybridMultilevel"/>
    <w:tmpl w:val="022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4EF4"/>
    <w:multiLevelType w:val="hybridMultilevel"/>
    <w:tmpl w:val="022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1786"/>
    <w:multiLevelType w:val="multilevel"/>
    <w:tmpl w:val="2D0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B7"/>
    <w:rsid w:val="0001603C"/>
    <w:rsid w:val="000322F4"/>
    <w:rsid w:val="00083996"/>
    <w:rsid w:val="000B4193"/>
    <w:rsid w:val="000B55CB"/>
    <w:rsid w:val="000B63B8"/>
    <w:rsid w:val="001E3CB9"/>
    <w:rsid w:val="001E4400"/>
    <w:rsid w:val="002022E4"/>
    <w:rsid w:val="002238EA"/>
    <w:rsid w:val="002B6F12"/>
    <w:rsid w:val="003D1601"/>
    <w:rsid w:val="003F03B7"/>
    <w:rsid w:val="00417493"/>
    <w:rsid w:val="0046483A"/>
    <w:rsid w:val="0049700B"/>
    <w:rsid w:val="004B1941"/>
    <w:rsid w:val="004C78FD"/>
    <w:rsid w:val="004E676A"/>
    <w:rsid w:val="004F6D10"/>
    <w:rsid w:val="00533B3A"/>
    <w:rsid w:val="00543129"/>
    <w:rsid w:val="00555016"/>
    <w:rsid w:val="00587338"/>
    <w:rsid w:val="005B4309"/>
    <w:rsid w:val="005B6963"/>
    <w:rsid w:val="005D2B87"/>
    <w:rsid w:val="005E5939"/>
    <w:rsid w:val="00604621"/>
    <w:rsid w:val="0061675B"/>
    <w:rsid w:val="0067318B"/>
    <w:rsid w:val="006D0B39"/>
    <w:rsid w:val="007029FA"/>
    <w:rsid w:val="00703E08"/>
    <w:rsid w:val="00792DC0"/>
    <w:rsid w:val="00795DA5"/>
    <w:rsid w:val="007975EB"/>
    <w:rsid w:val="007A3BB7"/>
    <w:rsid w:val="007D108B"/>
    <w:rsid w:val="00803EAD"/>
    <w:rsid w:val="00845F54"/>
    <w:rsid w:val="008B4097"/>
    <w:rsid w:val="00943379"/>
    <w:rsid w:val="009911AD"/>
    <w:rsid w:val="009B283A"/>
    <w:rsid w:val="009D2FA6"/>
    <w:rsid w:val="009D6491"/>
    <w:rsid w:val="009E35AE"/>
    <w:rsid w:val="00A02E4D"/>
    <w:rsid w:val="00A43BCA"/>
    <w:rsid w:val="00A5592C"/>
    <w:rsid w:val="00A56FCB"/>
    <w:rsid w:val="00BB2DA5"/>
    <w:rsid w:val="00C229E3"/>
    <w:rsid w:val="00C53D58"/>
    <w:rsid w:val="00CF5E48"/>
    <w:rsid w:val="00D17485"/>
    <w:rsid w:val="00D45663"/>
    <w:rsid w:val="00D66909"/>
    <w:rsid w:val="00D70B76"/>
    <w:rsid w:val="00D72BE5"/>
    <w:rsid w:val="00DB1918"/>
    <w:rsid w:val="00DF3E18"/>
    <w:rsid w:val="00E05D92"/>
    <w:rsid w:val="00E40DEB"/>
    <w:rsid w:val="00E60B5F"/>
    <w:rsid w:val="00E63946"/>
    <w:rsid w:val="00E87F1A"/>
    <w:rsid w:val="00EC1B52"/>
    <w:rsid w:val="00EE66B6"/>
    <w:rsid w:val="00F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3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D72BE5"/>
    <w:rPr>
      <w:i/>
      <w:iCs/>
      <w:color w:val="404040" w:themeColor="text1" w:themeTint="BF"/>
    </w:rPr>
  </w:style>
  <w:style w:type="character" w:styleId="a6">
    <w:name w:val="Hyperlink"/>
    <w:basedOn w:val="a0"/>
    <w:uiPriority w:val="99"/>
    <w:semiHidden/>
    <w:unhideWhenUsed/>
    <w:rsid w:val="00BB2DA5"/>
    <w:rPr>
      <w:color w:val="0000FF"/>
      <w:u w:val="single"/>
    </w:rPr>
  </w:style>
  <w:style w:type="paragraph" w:customStyle="1" w:styleId="c0">
    <w:name w:val="c0"/>
    <w:basedOn w:val="a"/>
    <w:rsid w:val="0049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5/09/citaty-kapitanskaja-dochka-aforizmy-pushk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raturus.ru/2015/09/citaty-kapitanskaja-dochka-aforizmy-pushk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4F37-1D18-42DF-A2A3-89D0B91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</cp:revision>
  <cp:lastPrinted>2019-12-01T18:44:00Z</cp:lastPrinted>
  <dcterms:created xsi:type="dcterms:W3CDTF">2023-04-21T07:52:00Z</dcterms:created>
  <dcterms:modified xsi:type="dcterms:W3CDTF">2023-04-21T07:52:00Z</dcterms:modified>
</cp:coreProperties>
</file>