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A7" w:rsidRPr="000B2836" w:rsidRDefault="006C2150" w:rsidP="000B2836">
      <w:pPr>
        <w:jc w:val="center"/>
        <w:rPr>
          <w:rFonts w:ascii="Times New Roman" w:hAnsi="Times New Roman" w:cs="Times New Roman"/>
          <w:b/>
          <w:sz w:val="28"/>
          <w:szCs w:val="28"/>
        </w:rPr>
      </w:pPr>
      <w:bookmarkStart w:id="0" w:name="_GoBack"/>
      <w:r w:rsidRPr="000B2836">
        <w:rPr>
          <w:rFonts w:ascii="Times New Roman" w:hAnsi="Times New Roman" w:cs="Times New Roman"/>
          <w:b/>
          <w:sz w:val="28"/>
          <w:szCs w:val="28"/>
        </w:rPr>
        <w:t>Тема педагогического совета «</w:t>
      </w:r>
      <w:r w:rsidR="00F605E4" w:rsidRPr="00F605E4">
        <w:rPr>
          <w:rFonts w:ascii="Times New Roman" w:hAnsi="Times New Roman" w:cs="Times New Roman"/>
          <w:b/>
          <w:sz w:val="28"/>
          <w:szCs w:val="28"/>
        </w:rPr>
        <w:t>Как мотивировать участников образовательных отношений, чтобы достичь высокого качества образования</w:t>
      </w:r>
      <w:r w:rsidRPr="000B2836">
        <w:rPr>
          <w:rFonts w:ascii="Times New Roman" w:hAnsi="Times New Roman" w:cs="Times New Roman"/>
          <w:b/>
          <w:sz w:val="28"/>
          <w:szCs w:val="28"/>
        </w:rPr>
        <w:t>»</w:t>
      </w:r>
    </w:p>
    <w:bookmarkEnd w:id="0"/>
    <w:p w:rsidR="00B04AD3" w:rsidRDefault="00B04AD3" w:rsidP="000B2836">
      <w:pPr>
        <w:jc w:val="center"/>
        <w:rPr>
          <w:rFonts w:ascii="Times New Roman" w:hAnsi="Times New Roman" w:cs="Times New Roman"/>
          <w:b/>
          <w:i/>
          <w:sz w:val="24"/>
          <w:szCs w:val="24"/>
        </w:rPr>
      </w:pPr>
    </w:p>
    <w:p w:rsidR="006C2150" w:rsidRPr="00B04AD3" w:rsidRDefault="006C2150" w:rsidP="000B2836">
      <w:pPr>
        <w:jc w:val="center"/>
        <w:rPr>
          <w:rFonts w:ascii="Times New Roman" w:hAnsi="Times New Roman" w:cs="Times New Roman"/>
          <w:b/>
          <w:i/>
          <w:sz w:val="24"/>
          <w:szCs w:val="24"/>
        </w:rPr>
      </w:pPr>
      <w:r w:rsidRPr="00B04AD3">
        <w:rPr>
          <w:rFonts w:ascii="Times New Roman" w:hAnsi="Times New Roman" w:cs="Times New Roman"/>
          <w:b/>
          <w:i/>
          <w:sz w:val="24"/>
          <w:szCs w:val="24"/>
        </w:rPr>
        <w:t>Аннотация</w:t>
      </w:r>
    </w:p>
    <w:p w:rsidR="006C2150" w:rsidRDefault="006C2150" w:rsidP="000B2836">
      <w:pPr>
        <w:ind w:right="60"/>
        <w:jc w:val="both"/>
        <w:rPr>
          <w:rFonts w:ascii="Times New Roman" w:hAnsi="Times New Roman" w:cs="Times New Roman"/>
          <w:sz w:val="24"/>
          <w:szCs w:val="24"/>
        </w:rPr>
      </w:pPr>
      <w:r w:rsidRPr="00B04AD3">
        <w:rPr>
          <w:rFonts w:ascii="Times New Roman" w:hAnsi="Times New Roman" w:cs="Times New Roman"/>
          <w:sz w:val="24"/>
          <w:szCs w:val="24"/>
        </w:rPr>
        <w:t>Данный педсовет можно провести в любом месяце учебного года, но чем раньше он будет проведен, тем раньше педагоги задумаются над вопросом педсовета и начнут работу  в данном направлении. Все это будет «работать» на повышение качества образования – первой задачи Национального проекта «Образование»</w:t>
      </w:r>
      <w:r w:rsidR="00B04AD3" w:rsidRPr="00B04AD3">
        <w:rPr>
          <w:rFonts w:ascii="Times New Roman" w:hAnsi="Times New Roman" w:cs="Times New Roman"/>
          <w:sz w:val="24"/>
          <w:szCs w:val="24"/>
        </w:rPr>
        <w:t>, утвержденного президиумом Совета при Президенте РФ по стратегическому развитию и национальным проектам (протокол от 03.09.2018 № 10)</w:t>
      </w:r>
      <w:r w:rsidR="00B04AD3">
        <w:rPr>
          <w:rFonts w:ascii="Times New Roman" w:hAnsi="Times New Roman" w:cs="Times New Roman"/>
          <w:sz w:val="24"/>
          <w:szCs w:val="24"/>
        </w:rPr>
        <w:t xml:space="preserve"> - </w:t>
      </w:r>
      <w:r w:rsidRPr="00B04AD3">
        <w:rPr>
          <w:rFonts w:ascii="Times New Roman" w:hAnsi="Times New Roman" w:cs="Times New Roman"/>
          <w:sz w:val="24"/>
          <w:szCs w:val="24"/>
        </w:rPr>
        <w:t>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r w:rsidR="00B04AD3">
        <w:rPr>
          <w:rFonts w:ascii="Times New Roman" w:hAnsi="Times New Roman" w:cs="Times New Roman"/>
          <w:sz w:val="24"/>
          <w:szCs w:val="24"/>
        </w:rPr>
        <w:t>.</w:t>
      </w:r>
    </w:p>
    <w:p w:rsidR="00B802F0" w:rsidRDefault="00F605E4" w:rsidP="000B2836">
      <w:pPr>
        <w:ind w:right="60"/>
        <w:jc w:val="both"/>
        <w:rPr>
          <w:rFonts w:ascii="Times New Roman" w:hAnsi="Times New Roman" w:cs="Times New Roman"/>
          <w:sz w:val="24"/>
          <w:szCs w:val="24"/>
        </w:rPr>
      </w:pPr>
      <w:r>
        <w:rPr>
          <w:rFonts w:ascii="Times New Roman" w:hAnsi="Times New Roman" w:cs="Times New Roman"/>
          <w:sz w:val="24"/>
          <w:szCs w:val="24"/>
        </w:rPr>
        <w:t>Участники образовательных отношений</w:t>
      </w:r>
      <w:r w:rsidR="003D1FD2">
        <w:rPr>
          <w:rFonts w:ascii="Times New Roman" w:hAnsi="Times New Roman" w:cs="Times New Roman"/>
          <w:sz w:val="24"/>
          <w:szCs w:val="24"/>
        </w:rPr>
        <w:t>,</w:t>
      </w:r>
      <w:r w:rsidR="00B802F0">
        <w:rPr>
          <w:rFonts w:ascii="Times New Roman" w:hAnsi="Times New Roman" w:cs="Times New Roman"/>
          <w:sz w:val="24"/>
          <w:szCs w:val="24"/>
        </w:rPr>
        <w:t xml:space="preserve"> </w:t>
      </w:r>
      <w:proofErr w:type="gramStart"/>
      <w:r w:rsidR="00B802F0">
        <w:rPr>
          <w:rFonts w:ascii="Times New Roman" w:hAnsi="Times New Roman" w:cs="Times New Roman"/>
          <w:sz w:val="24"/>
          <w:szCs w:val="24"/>
        </w:rPr>
        <w:t>согласно</w:t>
      </w:r>
      <w:proofErr w:type="gramEnd"/>
      <w:r w:rsidR="00B802F0">
        <w:rPr>
          <w:rFonts w:ascii="Times New Roman" w:hAnsi="Times New Roman" w:cs="Times New Roman"/>
          <w:sz w:val="24"/>
          <w:szCs w:val="24"/>
        </w:rPr>
        <w:t xml:space="preserve"> федерального закона «Об образовании в Российской Федерации»</w:t>
      </w:r>
      <w:r w:rsidR="003D1FD2">
        <w:rPr>
          <w:rFonts w:ascii="Times New Roman" w:hAnsi="Times New Roman" w:cs="Times New Roman"/>
          <w:sz w:val="24"/>
          <w:szCs w:val="24"/>
        </w:rPr>
        <w:t>,</w:t>
      </w:r>
      <w:r>
        <w:rPr>
          <w:rFonts w:ascii="Times New Roman" w:hAnsi="Times New Roman" w:cs="Times New Roman"/>
          <w:sz w:val="24"/>
          <w:szCs w:val="24"/>
        </w:rPr>
        <w:t xml:space="preserve"> – это </w:t>
      </w:r>
      <w:r w:rsidR="00B802F0" w:rsidRPr="00B802F0">
        <w:rPr>
          <w:rFonts w:ascii="Times New Roman" w:hAnsi="Times New Roman" w:cs="Times New Roman"/>
          <w:sz w:val="24"/>
          <w:szCs w:val="24"/>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r w:rsidR="00B802F0">
        <w:rPr>
          <w:rFonts w:ascii="Times New Roman" w:hAnsi="Times New Roman" w:cs="Times New Roman"/>
          <w:sz w:val="24"/>
          <w:szCs w:val="24"/>
        </w:rPr>
        <w:t>.</w:t>
      </w:r>
      <w:r>
        <w:rPr>
          <w:rFonts w:ascii="Times New Roman" w:hAnsi="Times New Roman" w:cs="Times New Roman"/>
          <w:sz w:val="24"/>
          <w:szCs w:val="24"/>
        </w:rPr>
        <w:t xml:space="preserve"> </w:t>
      </w:r>
      <w:r w:rsidR="00B802F0">
        <w:rPr>
          <w:rFonts w:ascii="Times New Roman" w:hAnsi="Times New Roman" w:cs="Times New Roman"/>
          <w:sz w:val="24"/>
          <w:szCs w:val="24"/>
        </w:rPr>
        <w:t>В</w:t>
      </w:r>
      <w:r>
        <w:rPr>
          <w:rFonts w:ascii="Times New Roman" w:hAnsi="Times New Roman" w:cs="Times New Roman"/>
          <w:sz w:val="24"/>
          <w:szCs w:val="24"/>
        </w:rPr>
        <w:t xml:space="preserve"> данном сценарии речь будет идти о мотивации </w:t>
      </w:r>
      <w:r w:rsidR="00B802F0">
        <w:rPr>
          <w:rFonts w:ascii="Times New Roman" w:hAnsi="Times New Roman" w:cs="Times New Roman"/>
          <w:sz w:val="24"/>
          <w:szCs w:val="24"/>
        </w:rPr>
        <w:t>обучающихся (</w:t>
      </w:r>
      <w:r>
        <w:rPr>
          <w:rFonts w:ascii="Times New Roman" w:hAnsi="Times New Roman" w:cs="Times New Roman"/>
          <w:sz w:val="24"/>
          <w:szCs w:val="24"/>
        </w:rPr>
        <w:t>учеников</w:t>
      </w:r>
      <w:r w:rsidR="00B802F0">
        <w:rPr>
          <w:rFonts w:ascii="Times New Roman" w:hAnsi="Times New Roman" w:cs="Times New Roman"/>
          <w:sz w:val="24"/>
          <w:szCs w:val="24"/>
        </w:rPr>
        <w:t>)</w:t>
      </w:r>
      <w:r>
        <w:rPr>
          <w:rFonts w:ascii="Times New Roman" w:hAnsi="Times New Roman" w:cs="Times New Roman"/>
          <w:sz w:val="24"/>
          <w:szCs w:val="24"/>
        </w:rPr>
        <w:t xml:space="preserve"> как участников образовательных отношений</w:t>
      </w:r>
      <w:r w:rsidR="00B802F0">
        <w:rPr>
          <w:rFonts w:ascii="Times New Roman" w:hAnsi="Times New Roman" w:cs="Times New Roman"/>
          <w:sz w:val="24"/>
          <w:szCs w:val="24"/>
        </w:rPr>
        <w:t>. Поэтому</w:t>
      </w:r>
      <w:r>
        <w:rPr>
          <w:rFonts w:ascii="Times New Roman" w:hAnsi="Times New Roman" w:cs="Times New Roman"/>
          <w:sz w:val="24"/>
          <w:szCs w:val="24"/>
        </w:rPr>
        <w:t xml:space="preserve"> тема педсовета может быть уточнена «Как сделать каждого ученика успешным?»</w:t>
      </w:r>
      <w:r w:rsidR="00B802F0">
        <w:rPr>
          <w:rFonts w:ascii="Times New Roman" w:hAnsi="Times New Roman" w:cs="Times New Roman"/>
          <w:sz w:val="24"/>
          <w:szCs w:val="24"/>
        </w:rPr>
        <w:t xml:space="preserve">, так как понятие «успешный ученик» </w:t>
      </w:r>
      <w:r w:rsidR="000A724B">
        <w:rPr>
          <w:rFonts w:ascii="Times New Roman" w:hAnsi="Times New Roman" w:cs="Times New Roman"/>
          <w:sz w:val="24"/>
          <w:szCs w:val="24"/>
        </w:rPr>
        <w:t>означает</w:t>
      </w:r>
      <w:r w:rsidR="00B802F0">
        <w:rPr>
          <w:rFonts w:ascii="Times New Roman" w:hAnsi="Times New Roman" w:cs="Times New Roman"/>
          <w:sz w:val="24"/>
          <w:szCs w:val="24"/>
        </w:rPr>
        <w:t xml:space="preserve"> «</w:t>
      </w:r>
      <w:proofErr w:type="spellStart"/>
      <w:r w:rsidR="00B802F0">
        <w:rPr>
          <w:rFonts w:ascii="Times New Roman" w:hAnsi="Times New Roman" w:cs="Times New Roman"/>
          <w:sz w:val="24"/>
          <w:szCs w:val="24"/>
        </w:rPr>
        <w:t>смотивированный</w:t>
      </w:r>
      <w:proofErr w:type="spellEnd"/>
      <w:r w:rsidR="00B802F0">
        <w:rPr>
          <w:rFonts w:ascii="Times New Roman" w:hAnsi="Times New Roman" w:cs="Times New Roman"/>
          <w:sz w:val="24"/>
          <w:szCs w:val="24"/>
        </w:rPr>
        <w:t xml:space="preserve"> к образовательной деятельности ученик, достигающий хороших образовательных результатов</w:t>
      </w:r>
      <w:r w:rsidR="000A724B">
        <w:rPr>
          <w:rFonts w:ascii="Times New Roman" w:hAnsi="Times New Roman" w:cs="Times New Roman"/>
          <w:sz w:val="24"/>
          <w:szCs w:val="24"/>
        </w:rPr>
        <w:t>, человек, находящийся в гармонии с собой и окружающим миром</w:t>
      </w:r>
      <w:r w:rsidR="00B802F0">
        <w:rPr>
          <w:rFonts w:ascii="Times New Roman" w:hAnsi="Times New Roman" w:cs="Times New Roman"/>
          <w:sz w:val="24"/>
          <w:szCs w:val="24"/>
        </w:rPr>
        <w:t>».</w:t>
      </w:r>
      <w:r w:rsidR="000A724B">
        <w:rPr>
          <w:rFonts w:ascii="Times New Roman" w:hAnsi="Times New Roman" w:cs="Times New Roman"/>
          <w:sz w:val="24"/>
          <w:szCs w:val="24"/>
        </w:rPr>
        <w:t xml:space="preserve"> Каждый</w:t>
      </w:r>
      <w:r w:rsidR="00B802F0" w:rsidRPr="00B802F0">
        <w:rPr>
          <w:rFonts w:ascii="Times New Roman" w:hAnsi="Times New Roman" w:cs="Times New Roman"/>
          <w:sz w:val="24"/>
          <w:szCs w:val="24"/>
        </w:rPr>
        <w:t xml:space="preserve"> ребенок по-своему уникален, и педагогу необходимо нацелить его на успех, вселить веру в свои силы. </w:t>
      </w:r>
      <w:r w:rsidR="00B802F0">
        <w:rPr>
          <w:rFonts w:ascii="Times New Roman" w:hAnsi="Times New Roman" w:cs="Times New Roman"/>
          <w:sz w:val="24"/>
          <w:szCs w:val="24"/>
        </w:rPr>
        <w:t>Найти то, что ребенку нужно, интересно и важно, создать мотив к деятельности и это, в свою очередь, обязательно приведет к повышению образовательных результатов.</w:t>
      </w:r>
    </w:p>
    <w:p w:rsidR="00B04AD3" w:rsidRDefault="00B04AD3" w:rsidP="000B2836">
      <w:pPr>
        <w:ind w:right="60"/>
        <w:jc w:val="both"/>
        <w:rPr>
          <w:rFonts w:ascii="Times New Roman" w:hAnsi="Times New Roman" w:cs="Times New Roman"/>
          <w:sz w:val="24"/>
          <w:szCs w:val="24"/>
        </w:rPr>
      </w:pPr>
      <w:r w:rsidRPr="00B04AD3">
        <w:rPr>
          <w:rFonts w:ascii="Times New Roman" w:hAnsi="Times New Roman" w:cs="Times New Roman"/>
          <w:b/>
          <w:i/>
          <w:sz w:val="24"/>
          <w:szCs w:val="24"/>
        </w:rPr>
        <w:t>Цель педагогического совета</w:t>
      </w:r>
      <w:r>
        <w:rPr>
          <w:rFonts w:ascii="Times New Roman" w:hAnsi="Times New Roman" w:cs="Times New Roman"/>
          <w:sz w:val="24"/>
          <w:szCs w:val="24"/>
        </w:rPr>
        <w:t xml:space="preserve"> -  найти новые формы, приемы и методы работы с учащимися, направленные на </w:t>
      </w:r>
      <w:r w:rsidR="00F605E4">
        <w:rPr>
          <w:rFonts w:ascii="Times New Roman" w:hAnsi="Times New Roman" w:cs="Times New Roman"/>
          <w:sz w:val="24"/>
          <w:szCs w:val="24"/>
        </w:rPr>
        <w:t>повышение мотивации к обучению</w:t>
      </w:r>
      <w:r w:rsidR="003D1FD2">
        <w:rPr>
          <w:rFonts w:ascii="Times New Roman" w:hAnsi="Times New Roman" w:cs="Times New Roman"/>
          <w:sz w:val="24"/>
          <w:szCs w:val="24"/>
        </w:rPr>
        <w:t xml:space="preserve">, на </w:t>
      </w:r>
      <w:r>
        <w:rPr>
          <w:rFonts w:ascii="Times New Roman" w:hAnsi="Times New Roman" w:cs="Times New Roman"/>
          <w:sz w:val="24"/>
          <w:szCs w:val="24"/>
        </w:rPr>
        <w:t>создание ситуации успеха, вовлечь в эту работу педагогов, чтобы в итоге повысить образовательные достижения учащихся.</w:t>
      </w:r>
    </w:p>
    <w:p w:rsidR="00EB26CB" w:rsidRDefault="00EB26CB" w:rsidP="000B2836">
      <w:pPr>
        <w:pStyle w:val="jscommentslistenhover"/>
        <w:spacing w:before="0" w:beforeAutospacing="0" w:after="0" w:afterAutospacing="0"/>
        <w:jc w:val="both"/>
      </w:pPr>
      <w:r>
        <w:t xml:space="preserve">Этот педсовет </w:t>
      </w:r>
      <w:r w:rsidR="00B75B54">
        <w:t>следует</w:t>
      </w:r>
      <w:r>
        <w:t xml:space="preserve"> провести в форме интерактивной презентации, на которой </w:t>
      </w:r>
      <w:r w:rsidR="00A40CE3">
        <w:t xml:space="preserve">можно </w:t>
      </w:r>
      <w:r>
        <w:t>будет представ</w:t>
      </w:r>
      <w:r w:rsidR="00A40CE3">
        <w:t>ить</w:t>
      </w:r>
      <w:r>
        <w:t xml:space="preserve">  шесть презентаций-направлений из опыта работы педагогов по созданию ситуации успеха для учащихся </w:t>
      </w:r>
      <w:r w:rsidR="00F605E4">
        <w:t>с целью мотивации к обучени</w:t>
      </w:r>
      <w:r w:rsidR="00B75B54">
        <w:t>ю</w:t>
      </w:r>
      <w:r w:rsidR="00F605E4">
        <w:t xml:space="preserve"> и достижению высоких результатов в обучении </w:t>
      </w:r>
      <w:r>
        <w:t>– содержательных модулей. Первый модуль «</w:t>
      </w:r>
      <w:r w:rsidR="008667CC">
        <w:t>Н</w:t>
      </w:r>
      <w:r>
        <w:t>ормативн</w:t>
      </w:r>
      <w:r w:rsidR="008667CC">
        <w:t>о-правовая база</w:t>
      </w:r>
      <w:r>
        <w:t>»</w:t>
      </w:r>
      <w:r w:rsidR="008667CC">
        <w:t xml:space="preserve"> по теме педсовета разрабатывается заместителем директора</w:t>
      </w:r>
      <w:r>
        <w:t>.</w:t>
      </w:r>
      <w:r w:rsidR="008667CC">
        <w:t xml:space="preserve"> </w:t>
      </w:r>
      <w:r>
        <w:t xml:space="preserve">Остальные </w:t>
      </w:r>
      <w:r w:rsidR="008667CC">
        <w:t>модул</w:t>
      </w:r>
      <w:r w:rsidR="00BA1007">
        <w:t>и</w:t>
      </w:r>
      <w:r w:rsidR="008667CC">
        <w:t xml:space="preserve"> готовят педагоги</w:t>
      </w:r>
      <w:r>
        <w:t xml:space="preserve">. </w:t>
      </w:r>
      <w:r w:rsidR="006502B9">
        <w:t>Чтобы определить таких педагогов, желательно перед п</w:t>
      </w:r>
      <w:r w:rsidR="008667CC">
        <w:t>едагогическ</w:t>
      </w:r>
      <w:r w:rsidR="006502B9">
        <w:t>им</w:t>
      </w:r>
      <w:r w:rsidR="008667CC">
        <w:t xml:space="preserve"> совет</w:t>
      </w:r>
      <w:r w:rsidR="006502B9">
        <w:t>ом</w:t>
      </w:r>
      <w:r w:rsidR="008667CC">
        <w:t xml:space="preserve"> </w:t>
      </w:r>
      <w:r w:rsidR="006502B9">
        <w:t>провести</w:t>
      </w:r>
      <w:r w:rsidR="008667CC">
        <w:t xml:space="preserve"> тематическ</w:t>
      </w:r>
      <w:r w:rsidR="006502B9">
        <w:t>ую</w:t>
      </w:r>
      <w:r w:rsidR="008667CC">
        <w:t xml:space="preserve"> проверк</w:t>
      </w:r>
      <w:r w:rsidR="006502B9">
        <w:t>у</w:t>
      </w:r>
      <w:r w:rsidR="008667CC">
        <w:t>, в ходе которой изуч</w:t>
      </w:r>
      <w:r w:rsidR="006502B9">
        <w:t xml:space="preserve">ить </w:t>
      </w:r>
      <w:r w:rsidR="008667CC">
        <w:t xml:space="preserve">опыт педагогов по </w:t>
      </w:r>
      <w:r w:rsidR="000A724B">
        <w:t xml:space="preserve">обеспечению мотивации учащихся, </w:t>
      </w:r>
      <w:r w:rsidR="008667CC">
        <w:t xml:space="preserve">созданию ситуации успеха </w:t>
      </w:r>
      <w:r w:rsidR="006502B9">
        <w:t>для каждого</w:t>
      </w:r>
      <w:r w:rsidR="008667CC">
        <w:t xml:space="preserve"> ученик</w:t>
      </w:r>
      <w:r w:rsidR="006502B9">
        <w:t>а</w:t>
      </w:r>
      <w:r w:rsidR="008667CC">
        <w:t xml:space="preserve">. </w:t>
      </w:r>
      <w:proofErr w:type="gramStart"/>
      <w:r w:rsidR="008667CC">
        <w:t>Тем</w:t>
      </w:r>
      <w:r>
        <w:t xml:space="preserve"> педагог</w:t>
      </w:r>
      <w:r w:rsidR="008667CC">
        <w:t>ам</w:t>
      </w:r>
      <w:r>
        <w:t>, которые на свои</w:t>
      </w:r>
      <w:r w:rsidR="008667CC">
        <w:t>х</w:t>
      </w:r>
      <w:r>
        <w:t xml:space="preserve"> урок</w:t>
      </w:r>
      <w:r w:rsidR="008667CC">
        <w:t>ах</w:t>
      </w:r>
      <w:r>
        <w:t xml:space="preserve"> и внеурочны</w:t>
      </w:r>
      <w:r w:rsidR="008667CC">
        <w:t xml:space="preserve">х </w:t>
      </w:r>
      <w:r>
        <w:t>занятия</w:t>
      </w:r>
      <w:r w:rsidR="008667CC">
        <w:t xml:space="preserve">х используют интересные приемы, методы и формы, направленные на </w:t>
      </w:r>
      <w:r w:rsidR="000A724B">
        <w:t xml:space="preserve">повышение мотивации, на </w:t>
      </w:r>
      <w:r w:rsidR="008667CC">
        <w:t xml:space="preserve">создание ситуации успеха, имеют опыт подготовки учащихся к олимпиадам и конкурсам разного уровня (в частности Всероссийской олимпиаде школьников), ведут </w:t>
      </w:r>
      <w:proofErr w:type="spellStart"/>
      <w:r w:rsidR="008667CC">
        <w:t>профориентационную</w:t>
      </w:r>
      <w:proofErr w:type="spellEnd"/>
      <w:r w:rsidR="008667CC">
        <w:t xml:space="preserve"> деятельность, успешно </w:t>
      </w:r>
      <w:r w:rsidR="006502B9">
        <w:t>преподают</w:t>
      </w:r>
      <w:r w:rsidR="008667CC">
        <w:t xml:space="preserve"> элективные курсы в рамках индивидуальных учебных планов, используют социальные сети и личные сайты в работе, организуют проектную</w:t>
      </w:r>
      <w:proofErr w:type="gramEnd"/>
      <w:r w:rsidR="008667CC">
        <w:t xml:space="preserve"> и исследовательскую деятельность учащихся</w:t>
      </w:r>
      <w:r w:rsidR="006502B9">
        <w:t xml:space="preserve"> следует предложить разработать модули для педсовета.</w:t>
      </w:r>
    </w:p>
    <w:p w:rsidR="00B04AD3" w:rsidRPr="006502B9" w:rsidRDefault="00B04AD3" w:rsidP="000B2836">
      <w:pPr>
        <w:ind w:left="60" w:right="60"/>
        <w:jc w:val="both"/>
        <w:rPr>
          <w:rFonts w:ascii="Times New Roman" w:hAnsi="Times New Roman" w:cs="Times New Roman"/>
          <w:sz w:val="24"/>
          <w:szCs w:val="24"/>
          <w:u w:val="single"/>
        </w:rPr>
      </w:pPr>
      <w:r w:rsidRPr="006502B9">
        <w:rPr>
          <w:rFonts w:ascii="Times New Roman" w:hAnsi="Times New Roman" w:cs="Times New Roman"/>
          <w:sz w:val="24"/>
          <w:szCs w:val="24"/>
          <w:u w:val="single"/>
        </w:rPr>
        <w:t>Дополнительные материалы</w:t>
      </w:r>
      <w:r w:rsidR="00243BB6">
        <w:rPr>
          <w:rFonts w:ascii="Times New Roman" w:hAnsi="Times New Roman" w:cs="Times New Roman"/>
          <w:sz w:val="24"/>
          <w:szCs w:val="24"/>
          <w:u w:val="single"/>
        </w:rPr>
        <w:t xml:space="preserve"> (ресурсное обеспечение педсовета)</w:t>
      </w:r>
      <w:r w:rsidRPr="006502B9">
        <w:rPr>
          <w:rFonts w:ascii="Times New Roman" w:hAnsi="Times New Roman" w:cs="Times New Roman"/>
          <w:sz w:val="24"/>
          <w:szCs w:val="24"/>
          <w:u w:val="single"/>
        </w:rPr>
        <w:t>:</w:t>
      </w:r>
    </w:p>
    <w:p w:rsidR="000A724B" w:rsidRDefault="004614CE" w:rsidP="004614CE">
      <w:pPr>
        <w:ind w:right="60"/>
        <w:jc w:val="both"/>
        <w:rPr>
          <w:rFonts w:ascii="Times New Roman" w:hAnsi="Times New Roman" w:cs="Times New Roman"/>
          <w:sz w:val="24"/>
          <w:szCs w:val="24"/>
        </w:rPr>
      </w:pPr>
      <w:r>
        <w:rPr>
          <w:rFonts w:ascii="Times New Roman" w:hAnsi="Times New Roman" w:cs="Times New Roman"/>
          <w:sz w:val="24"/>
          <w:szCs w:val="24"/>
        </w:rPr>
        <w:t>м</w:t>
      </w:r>
      <w:r w:rsidR="00B04AD3" w:rsidRPr="004614CE">
        <w:rPr>
          <w:rFonts w:ascii="Times New Roman" w:hAnsi="Times New Roman" w:cs="Times New Roman"/>
          <w:sz w:val="24"/>
          <w:szCs w:val="24"/>
        </w:rPr>
        <w:t>атериалы для подготовки педсовета;</w:t>
      </w:r>
      <w:r>
        <w:rPr>
          <w:rFonts w:ascii="Times New Roman" w:hAnsi="Times New Roman" w:cs="Times New Roman"/>
          <w:sz w:val="24"/>
          <w:szCs w:val="24"/>
        </w:rPr>
        <w:t xml:space="preserve"> </w:t>
      </w:r>
    </w:p>
    <w:p w:rsidR="000A724B" w:rsidRDefault="004614CE" w:rsidP="004614CE">
      <w:pPr>
        <w:ind w:right="60"/>
        <w:jc w:val="both"/>
        <w:rPr>
          <w:rFonts w:ascii="Times New Roman" w:hAnsi="Times New Roman" w:cs="Times New Roman"/>
          <w:sz w:val="24"/>
          <w:szCs w:val="24"/>
        </w:rPr>
      </w:pPr>
      <w:r>
        <w:rPr>
          <w:rFonts w:ascii="Times New Roman" w:hAnsi="Times New Roman" w:cs="Times New Roman"/>
          <w:sz w:val="24"/>
          <w:szCs w:val="24"/>
        </w:rPr>
        <w:t>а</w:t>
      </w:r>
      <w:r w:rsidR="00B04AD3" w:rsidRPr="006502B9">
        <w:rPr>
          <w:rFonts w:ascii="Times New Roman" w:hAnsi="Times New Roman" w:cs="Times New Roman"/>
          <w:sz w:val="24"/>
          <w:szCs w:val="24"/>
        </w:rPr>
        <w:t xml:space="preserve">нкета для педагогов о приемах, формах и методах, которые используются ими в работе и направлены на </w:t>
      </w:r>
      <w:r w:rsidR="000A724B">
        <w:rPr>
          <w:rFonts w:ascii="Times New Roman" w:hAnsi="Times New Roman" w:cs="Times New Roman"/>
          <w:sz w:val="24"/>
          <w:szCs w:val="24"/>
        </w:rPr>
        <w:t xml:space="preserve">повышение учебной мотивации, на </w:t>
      </w:r>
      <w:r w:rsidR="00B04AD3" w:rsidRPr="006502B9">
        <w:rPr>
          <w:rFonts w:ascii="Times New Roman" w:hAnsi="Times New Roman" w:cs="Times New Roman"/>
          <w:sz w:val="24"/>
          <w:szCs w:val="24"/>
        </w:rPr>
        <w:t>то, чтобы каждый ученик стал успешным;</w:t>
      </w:r>
      <w:r>
        <w:rPr>
          <w:rFonts w:ascii="Times New Roman" w:hAnsi="Times New Roman" w:cs="Times New Roman"/>
          <w:sz w:val="24"/>
          <w:szCs w:val="24"/>
        </w:rPr>
        <w:t xml:space="preserve"> </w:t>
      </w:r>
      <w:r w:rsidR="00243BB6">
        <w:rPr>
          <w:rFonts w:ascii="Times New Roman" w:hAnsi="Times New Roman" w:cs="Times New Roman"/>
          <w:sz w:val="24"/>
          <w:szCs w:val="24"/>
        </w:rPr>
        <w:t>а</w:t>
      </w:r>
      <w:r w:rsidR="00B04AD3" w:rsidRPr="006502B9">
        <w:rPr>
          <w:rFonts w:ascii="Times New Roman" w:hAnsi="Times New Roman" w:cs="Times New Roman"/>
          <w:sz w:val="24"/>
          <w:szCs w:val="24"/>
        </w:rPr>
        <w:t>нкета для учащихся</w:t>
      </w:r>
      <w:r w:rsidR="007947DA">
        <w:rPr>
          <w:rFonts w:ascii="Times New Roman" w:hAnsi="Times New Roman" w:cs="Times New Roman"/>
          <w:sz w:val="24"/>
          <w:szCs w:val="24"/>
        </w:rPr>
        <w:t xml:space="preserve"> + опросник по изучению мотивации учащихся</w:t>
      </w:r>
      <w:r w:rsidR="00B04AD3" w:rsidRPr="006502B9">
        <w:rPr>
          <w:rFonts w:ascii="Times New Roman" w:hAnsi="Times New Roman" w:cs="Times New Roman"/>
          <w:sz w:val="24"/>
          <w:szCs w:val="24"/>
        </w:rPr>
        <w:t>;</w:t>
      </w:r>
      <w:r>
        <w:rPr>
          <w:rFonts w:ascii="Times New Roman" w:hAnsi="Times New Roman" w:cs="Times New Roman"/>
          <w:sz w:val="24"/>
          <w:szCs w:val="24"/>
        </w:rPr>
        <w:t xml:space="preserve"> </w:t>
      </w:r>
    </w:p>
    <w:p w:rsidR="000A724B" w:rsidRDefault="004614CE" w:rsidP="004614CE">
      <w:pPr>
        <w:ind w:right="60"/>
        <w:jc w:val="both"/>
        <w:rPr>
          <w:rFonts w:ascii="Times New Roman" w:hAnsi="Times New Roman" w:cs="Times New Roman"/>
          <w:sz w:val="24"/>
          <w:szCs w:val="24"/>
        </w:rPr>
      </w:pPr>
      <w:r>
        <w:rPr>
          <w:rFonts w:ascii="Times New Roman" w:hAnsi="Times New Roman" w:cs="Times New Roman"/>
          <w:sz w:val="24"/>
          <w:szCs w:val="24"/>
        </w:rPr>
        <w:t>а</w:t>
      </w:r>
      <w:r w:rsidR="00A40CE3">
        <w:rPr>
          <w:rFonts w:ascii="Times New Roman" w:hAnsi="Times New Roman" w:cs="Times New Roman"/>
          <w:sz w:val="24"/>
          <w:szCs w:val="24"/>
        </w:rPr>
        <w:t>нкета для родителей;</w:t>
      </w:r>
      <w:r>
        <w:rPr>
          <w:rFonts w:ascii="Times New Roman" w:hAnsi="Times New Roman" w:cs="Times New Roman"/>
          <w:sz w:val="24"/>
          <w:szCs w:val="24"/>
        </w:rPr>
        <w:t xml:space="preserve"> </w:t>
      </w:r>
    </w:p>
    <w:p w:rsidR="00D54147" w:rsidRDefault="004614CE" w:rsidP="004614CE">
      <w:pPr>
        <w:ind w:right="60"/>
        <w:jc w:val="both"/>
        <w:rPr>
          <w:rFonts w:ascii="Times New Roman" w:hAnsi="Times New Roman" w:cs="Times New Roman"/>
          <w:sz w:val="24"/>
          <w:szCs w:val="24"/>
        </w:rPr>
      </w:pPr>
      <w:r>
        <w:rPr>
          <w:rFonts w:ascii="Times New Roman" w:hAnsi="Times New Roman" w:cs="Times New Roman"/>
          <w:sz w:val="24"/>
          <w:szCs w:val="24"/>
        </w:rPr>
        <w:t>п</w:t>
      </w:r>
      <w:r w:rsidR="006502B9">
        <w:rPr>
          <w:rFonts w:ascii="Times New Roman" w:hAnsi="Times New Roman" w:cs="Times New Roman"/>
          <w:sz w:val="24"/>
          <w:szCs w:val="24"/>
        </w:rPr>
        <w:t>рограмма презентации для участников педсовета</w:t>
      </w:r>
      <w:r w:rsidR="00BD6847">
        <w:rPr>
          <w:rFonts w:ascii="Times New Roman" w:hAnsi="Times New Roman" w:cs="Times New Roman"/>
          <w:sz w:val="24"/>
          <w:szCs w:val="24"/>
        </w:rPr>
        <w:t xml:space="preserve"> (</w:t>
      </w:r>
      <w:r w:rsidR="00762E8B">
        <w:rPr>
          <w:rFonts w:ascii="Times New Roman" w:hAnsi="Times New Roman" w:cs="Times New Roman"/>
          <w:sz w:val="24"/>
          <w:szCs w:val="24"/>
        </w:rPr>
        <w:t>траектория пути</w:t>
      </w:r>
      <w:r w:rsidR="00BD6847">
        <w:rPr>
          <w:rFonts w:ascii="Times New Roman" w:hAnsi="Times New Roman" w:cs="Times New Roman"/>
          <w:sz w:val="24"/>
          <w:szCs w:val="24"/>
        </w:rPr>
        <w:t>)</w:t>
      </w:r>
      <w:r w:rsidR="006502B9">
        <w:rPr>
          <w:rFonts w:ascii="Times New Roman" w:hAnsi="Times New Roman" w:cs="Times New Roman"/>
          <w:sz w:val="24"/>
          <w:szCs w:val="24"/>
        </w:rPr>
        <w:t>;</w:t>
      </w:r>
      <w:r>
        <w:rPr>
          <w:rFonts w:ascii="Times New Roman" w:hAnsi="Times New Roman" w:cs="Times New Roman"/>
          <w:sz w:val="24"/>
          <w:szCs w:val="24"/>
        </w:rPr>
        <w:t xml:space="preserve"> </w:t>
      </w:r>
    </w:p>
    <w:p w:rsidR="00D54147" w:rsidRDefault="004614CE" w:rsidP="004614CE">
      <w:pPr>
        <w:ind w:right="60"/>
        <w:jc w:val="both"/>
        <w:rPr>
          <w:rFonts w:ascii="Times New Roman" w:hAnsi="Times New Roman" w:cs="Times New Roman"/>
          <w:sz w:val="24"/>
          <w:szCs w:val="24"/>
        </w:rPr>
      </w:pPr>
      <w:r>
        <w:rPr>
          <w:rFonts w:ascii="Times New Roman" w:hAnsi="Times New Roman" w:cs="Times New Roman"/>
          <w:sz w:val="24"/>
          <w:szCs w:val="24"/>
        </w:rPr>
        <w:t>п</w:t>
      </w:r>
      <w:r w:rsidR="006502B9">
        <w:rPr>
          <w:rFonts w:ascii="Times New Roman" w:hAnsi="Times New Roman" w:cs="Times New Roman"/>
          <w:sz w:val="24"/>
          <w:szCs w:val="24"/>
        </w:rPr>
        <w:t>лан-сценарий педсовета;</w:t>
      </w:r>
      <w:r>
        <w:rPr>
          <w:rFonts w:ascii="Times New Roman" w:hAnsi="Times New Roman" w:cs="Times New Roman"/>
          <w:sz w:val="24"/>
          <w:szCs w:val="24"/>
        </w:rPr>
        <w:t xml:space="preserve"> </w:t>
      </w:r>
    </w:p>
    <w:p w:rsidR="00D54147" w:rsidRDefault="004614CE" w:rsidP="004614CE">
      <w:pPr>
        <w:ind w:right="60"/>
        <w:jc w:val="both"/>
        <w:rPr>
          <w:rFonts w:ascii="Times New Roman" w:hAnsi="Times New Roman" w:cs="Times New Roman"/>
          <w:sz w:val="24"/>
          <w:szCs w:val="24"/>
        </w:rPr>
      </w:pPr>
      <w:r>
        <w:rPr>
          <w:rFonts w:ascii="Times New Roman" w:hAnsi="Times New Roman" w:cs="Times New Roman"/>
          <w:sz w:val="24"/>
          <w:szCs w:val="24"/>
        </w:rPr>
        <w:t>м</w:t>
      </w:r>
      <w:r w:rsidR="006502B9">
        <w:rPr>
          <w:rFonts w:ascii="Times New Roman" w:hAnsi="Times New Roman" w:cs="Times New Roman"/>
          <w:sz w:val="24"/>
          <w:szCs w:val="24"/>
        </w:rPr>
        <w:t>атериалы для ведущего педсовета;</w:t>
      </w:r>
      <w:r>
        <w:rPr>
          <w:rFonts w:ascii="Times New Roman" w:hAnsi="Times New Roman" w:cs="Times New Roman"/>
          <w:sz w:val="24"/>
          <w:szCs w:val="24"/>
        </w:rPr>
        <w:t xml:space="preserve"> </w:t>
      </w:r>
    </w:p>
    <w:p w:rsidR="006502B9" w:rsidRDefault="004614CE" w:rsidP="004614CE">
      <w:pPr>
        <w:ind w:right="60"/>
        <w:jc w:val="both"/>
        <w:rPr>
          <w:rFonts w:ascii="Times New Roman" w:hAnsi="Times New Roman" w:cs="Times New Roman"/>
          <w:sz w:val="24"/>
          <w:szCs w:val="24"/>
        </w:rPr>
      </w:pPr>
      <w:r>
        <w:rPr>
          <w:rFonts w:ascii="Times New Roman" w:hAnsi="Times New Roman" w:cs="Times New Roman"/>
          <w:sz w:val="24"/>
          <w:szCs w:val="24"/>
        </w:rPr>
        <w:t>м</w:t>
      </w:r>
      <w:r w:rsidR="006502B9">
        <w:rPr>
          <w:rFonts w:ascii="Times New Roman" w:hAnsi="Times New Roman" w:cs="Times New Roman"/>
          <w:sz w:val="24"/>
          <w:szCs w:val="24"/>
        </w:rPr>
        <w:t>атериалы для анализа ситуаций</w:t>
      </w:r>
      <w:r w:rsidR="008B1E49">
        <w:rPr>
          <w:rFonts w:ascii="Times New Roman" w:hAnsi="Times New Roman" w:cs="Times New Roman"/>
          <w:sz w:val="24"/>
          <w:szCs w:val="24"/>
        </w:rPr>
        <w:t xml:space="preserve"> в работе учителя с учениками и их родителями</w:t>
      </w:r>
      <w:r w:rsidR="006502B9">
        <w:rPr>
          <w:rFonts w:ascii="Times New Roman" w:hAnsi="Times New Roman" w:cs="Times New Roman"/>
          <w:sz w:val="24"/>
          <w:szCs w:val="24"/>
        </w:rPr>
        <w:t>.</w:t>
      </w:r>
    </w:p>
    <w:p w:rsidR="000A724B" w:rsidRDefault="000A724B" w:rsidP="000B2836">
      <w:pPr>
        <w:ind w:right="60"/>
        <w:jc w:val="center"/>
        <w:rPr>
          <w:rFonts w:ascii="Times New Roman" w:hAnsi="Times New Roman" w:cs="Times New Roman"/>
          <w:b/>
          <w:sz w:val="24"/>
          <w:szCs w:val="24"/>
        </w:rPr>
      </w:pPr>
    </w:p>
    <w:p w:rsidR="000A724B" w:rsidRDefault="000A724B" w:rsidP="000B2836">
      <w:pPr>
        <w:ind w:right="60"/>
        <w:jc w:val="center"/>
        <w:rPr>
          <w:rFonts w:ascii="Times New Roman" w:hAnsi="Times New Roman" w:cs="Times New Roman"/>
          <w:b/>
          <w:sz w:val="24"/>
          <w:szCs w:val="24"/>
        </w:rPr>
      </w:pPr>
    </w:p>
    <w:p w:rsidR="000A724B" w:rsidRDefault="000A724B" w:rsidP="000B2836">
      <w:pPr>
        <w:ind w:right="60"/>
        <w:jc w:val="center"/>
        <w:rPr>
          <w:rFonts w:ascii="Times New Roman" w:hAnsi="Times New Roman" w:cs="Times New Roman"/>
          <w:b/>
          <w:sz w:val="24"/>
          <w:szCs w:val="24"/>
        </w:rPr>
      </w:pPr>
    </w:p>
    <w:p w:rsidR="000A724B" w:rsidRDefault="000A724B" w:rsidP="000B2836">
      <w:pPr>
        <w:ind w:right="60"/>
        <w:jc w:val="center"/>
        <w:rPr>
          <w:rFonts w:ascii="Times New Roman" w:hAnsi="Times New Roman" w:cs="Times New Roman"/>
          <w:b/>
          <w:sz w:val="24"/>
          <w:szCs w:val="24"/>
        </w:rPr>
      </w:pPr>
    </w:p>
    <w:p w:rsidR="000A724B" w:rsidRDefault="000A724B" w:rsidP="000B2836">
      <w:pPr>
        <w:ind w:right="60"/>
        <w:jc w:val="center"/>
        <w:rPr>
          <w:rFonts w:ascii="Times New Roman" w:hAnsi="Times New Roman" w:cs="Times New Roman"/>
          <w:b/>
          <w:sz w:val="24"/>
          <w:szCs w:val="24"/>
        </w:rPr>
      </w:pPr>
    </w:p>
    <w:p w:rsidR="006502B9" w:rsidRPr="006502B9" w:rsidRDefault="000B2836" w:rsidP="000B2836">
      <w:pPr>
        <w:ind w:right="60"/>
        <w:jc w:val="center"/>
        <w:rPr>
          <w:rFonts w:ascii="Times New Roman" w:hAnsi="Times New Roman" w:cs="Times New Roman"/>
          <w:b/>
          <w:sz w:val="24"/>
          <w:szCs w:val="24"/>
        </w:rPr>
      </w:pPr>
      <w:r>
        <w:rPr>
          <w:rFonts w:ascii="Times New Roman" w:hAnsi="Times New Roman" w:cs="Times New Roman"/>
          <w:b/>
          <w:sz w:val="24"/>
          <w:szCs w:val="24"/>
        </w:rPr>
        <w:lastRenderedPageBreak/>
        <w:t>О</w:t>
      </w:r>
      <w:r w:rsidRPr="000B2836">
        <w:rPr>
          <w:rFonts w:ascii="Times New Roman" w:hAnsi="Times New Roman" w:cs="Times New Roman"/>
          <w:b/>
          <w:sz w:val="24"/>
          <w:szCs w:val="24"/>
        </w:rPr>
        <w:t xml:space="preserve">сновная часть: </w:t>
      </w:r>
      <w:r w:rsidR="006502B9" w:rsidRPr="006502B9">
        <w:rPr>
          <w:rFonts w:ascii="Times New Roman" w:hAnsi="Times New Roman" w:cs="Times New Roman"/>
          <w:b/>
          <w:sz w:val="24"/>
          <w:szCs w:val="24"/>
        </w:rPr>
        <w:t xml:space="preserve">Этапы работы </w:t>
      </w:r>
      <w:r w:rsidR="006A0FE0">
        <w:rPr>
          <w:rFonts w:ascii="Times New Roman" w:hAnsi="Times New Roman" w:cs="Times New Roman"/>
          <w:b/>
          <w:sz w:val="24"/>
          <w:szCs w:val="24"/>
        </w:rPr>
        <w:t>по проведению педсовета</w:t>
      </w:r>
    </w:p>
    <w:p w:rsidR="006502B9" w:rsidRPr="006A0FE0" w:rsidRDefault="006502B9" w:rsidP="000B2836">
      <w:pPr>
        <w:ind w:right="60"/>
        <w:jc w:val="both"/>
        <w:rPr>
          <w:rFonts w:ascii="Times New Roman" w:hAnsi="Times New Roman" w:cs="Times New Roman"/>
          <w:sz w:val="24"/>
          <w:szCs w:val="24"/>
          <w:u w:val="single"/>
        </w:rPr>
      </w:pPr>
      <w:r w:rsidRPr="006A0FE0">
        <w:rPr>
          <w:rFonts w:ascii="Times New Roman" w:hAnsi="Times New Roman" w:cs="Times New Roman"/>
          <w:sz w:val="24"/>
          <w:szCs w:val="24"/>
          <w:u w:val="single"/>
        </w:rPr>
        <w:t>1. Подготовительный этап</w:t>
      </w:r>
    </w:p>
    <w:p w:rsidR="00BA1007" w:rsidRPr="006A0FE0" w:rsidRDefault="00140308" w:rsidP="000B2836">
      <w:pPr>
        <w:ind w:left="60" w:right="60"/>
        <w:jc w:val="both"/>
        <w:rPr>
          <w:rFonts w:ascii="Times New Roman" w:hAnsi="Times New Roman" w:cs="Times New Roman"/>
          <w:b/>
          <w:sz w:val="24"/>
          <w:szCs w:val="24"/>
        </w:rPr>
      </w:pPr>
      <w:r w:rsidRPr="006A0FE0">
        <w:rPr>
          <w:rFonts w:ascii="Times New Roman" w:hAnsi="Times New Roman" w:cs="Times New Roman"/>
          <w:b/>
          <w:i/>
          <w:sz w:val="24"/>
          <w:szCs w:val="24"/>
        </w:rPr>
        <w:t xml:space="preserve">А) </w:t>
      </w:r>
      <w:r w:rsidR="00BA1007" w:rsidRPr="006A0FE0">
        <w:rPr>
          <w:rFonts w:ascii="Times New Roman" w:hAnsi="Times New Roman" w:cs="Times New Roman"/>
          <w:b/>
          <w:i/>
          <w:sz w:val="24"/>
          <w:szCs w:val="24"/>
        </w:rPr>
        <w:t>Создание рабочей группы педсовета, обсуждение формы педсовета</w:t>
      </w:r>
      <w:r w:rsidR="00BA1007" w:rsidRPr="006A0FE0">
        <w:rPr>
          <w:rFonts w:ascii="Times New Roman" w:hAnsi="Times New Roman" w:cs="Times New Roman"/>
          <w:b/>
          <w:sz w:val="24"/>
          <w:szCs w:val="24"/>
        </w:rPr>
        <w:t xml:space="preserve">: </w:t>
      </w:r>
    </w:p>
    <w:p w:rsidR="00BA1007" w:rsidRDefault="00BA1007" w:rsidP="000B2836">
      <w:pPr>
        <w:ind w:left="60" w:right="60"/>
        <w:jc w:val="both"/>
        <w:rPr>
          <w:rFonts w:ascii="Times New Roman" w:hAnsi="Times New Roman" w:cs="Times New Roman"/>
          <w:sz w:val="24"/>
          <w:szCs w:val="24"/>
        </w:rPr>
      </w:pPr>
      <w:r>
        <w:rPr>
          <w:rFonts w:ascii="Times New Roman" w:hAnsi="Times New Roman" w:cs="Times New Roman"/>
          <w:sz w:val="24"/>
          <w:szCs w:val="24"/>
        </w:rPr>
        <w:t xml:space="preserve">Определяется рабочая группа педсовета, объясняется форма педсовета: интерактивная презентация, на которой должны быть представлены лучшие практики по организации взаимодействия педагогов с учащимися в рамках урочной и внеурочной деятельности, направленные на </w:t>
      </w:r>
      <w:r w:rsidR="000A724B">
        <w:rPr>
          <w:rFonts w:ascii="Times New Roman" w:hAnsi="Times New Roman" w:cs="Times New Roman"/>
          <w:sz w:val="24"/>
          <w:szCs w:val="24"/>
        </w:rPr>
        <w:t xml:space="preserve">повышение мотивации к учебной деятельности, на </w:t>
      </w:r>
      <w:r>
        <w:rPr>
          <w:rFonts w:ascii="Times New Roman" w:hAnsi="Times New Roman" w:cs="Times New Roman"/>
          <w:sz w:val="24"/>
          <w:szCs w:val="24"/>
        </w:rPr>
        <w:t>то, чтобы каждый ученик стал успешным. Распределяются функциональные обязанности членов рабочей группы.</w:t>
      </w:r>
    </w:p>
    <w:p w:rsidR="00BA1007" w:rsidRPr="006A0FE0" w:rsidRDefault="00E946C7" w:rsidP="000B2836">
      <w:pPr>
        <w:ind w:left="60" w:right="60"/>
        <w:jc w:val="both"/>
        <w:rPr>
          <w:rFonts w:ascii="Times New Roman" w:hAnsi="Times New Roman" w:cs="Times New Roman"/>
          <w:b/>
          <w:i/>
          <w:sz w:val="24"/>
          <w:szCs w:val="24"/>
        </w:rPr>
      </w:pPr>
      <w:r w:rsidRPr="006A0FE0">
        <w:rPr>
          <w:rFonts w:ascii="Times New Roman" w:hAnsi="Times New Roman" w:cs="Times New Roman"/>
          <w:b/>
          <w:i/>
          <w:sz w:val="24"/>
          <w:szCs w:val="24"/>
        </w:rPr>
        <w:t xml:space="preserve">Б) </w:t>
      </w:r>
      <w:r w:rsidR="00BA1007" w:rsidRPr="006A0FE0">
        <w:rPr>
          <w:rFonts w:ascii="Times New Roman" w:hAnsi="Times New Roman" w:cs="Times New Roman"/>
          <w:b/>
          <w:i/>
          <w:sz w:val="24"/>
          <w:szCs w:val="24"/>
        </w:rPr>
        <w:t xml:space="preserve">Тематическая проверка: </w:t>
      </w:r>
    </w:p>
    <w:p w:rsidR="00BA1007" w:rsidRDefault="00677290" w:rsidP="000B2836">
      <w:pPr>
        <w:ind w:left="60" w:right="60"/>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Подготовка </w:t>
      </w:r>
      <w:r w:rsidRPr="00E233AD">
        <w:rPr>
          <w:rFonts w:ascii="Times New Roman" w:hAnsi="Times New Roman" w:cs="Times New Roman"/>
          <w:sz w:val="24"/>
          <w:szCs w:val="24"/>
          <w:u w:val="single"/>
        </w:rPr>
        <w:t xml:space="preserve">плана-задания для педагогов </w:t>
      </w:r>
      <w:r w:rsidR="00E233AD">
        <w:rPr>
          <w:rFonts w:ascii="Times New Roman" w:hAnsi="Times New Roman" w:cs="Times New Roman"/>
          <w:sz w:val="24"/>
          <w:szCs w:val="24"/>
          <w:u w:val="single"/>
        </w:rPr>
        <w:t xml:space="preserve">– участников педсовета </w:t>
      </w:r>
      <w:r w:rsidRPr="00E233AD">
        <w:rPr>
          <w:rFonts w:ascii="Times New Roman" w:hAnsi="Times New Roman" w:cs="Times New Roman"/>
          <w:sz w:val="24"/>
          <w:szCs w:val="24"/>
          <w:u w:val="single"/>
        </w:rPr>
        <w:t>перед проверкой</w:t>
      </w:r>
      <w:r>
        <w:rPr>
          <w:rFonts w:ascii="Times New Roman" w:hAnsi="Times New Roman" w:cs="Times New Roman"/>
          <w:sz w:val="24"/>
          <w:szCs w:val="24"/>
        </w:rPr>
        <w:t xml:space="preserve"> (раскрыть цели, задачи, сроки, методы проверки, содержательный аспект занятий, на который будет обращено внимание особое проверяющих, предложить матрицу для самоанализа урока (занятия), подготовить мини-отчеты из опыта работы), </w:t>
      </w:r>
      <w:r w:rsidR="00BA1007">
        <w:rPr>
          <w:rFonts w:ascii="Times New Roman" w:hAnsi="Times New Roman" w:cs="Times New Roman"/>
          <w:sz w:val="24"/>
          <w:szCs w:val="24"/>
        </w:rPr>
        <w:t>посещение членами рабочей группы уроков, внеурочных занятий членов педагогического коллектива, выявление лучшего опыта с целью определения тех, кто будет задействован в проведении презентаци</w:t>
      </w:r>
      <w:r w:rsidR="00A40CE3">
        <w:rPr>
          <w:rFonts w:ascii="Times New Roman" w:hAnsi="Times New Roman" w:cs="Times New Roman"/>
          <w:sz w:val="24"/>
          <w:szCs w:val="24"/>
        </w:rPr>
        <w:t>й</w:t>
      </w:r>
      <w:r w:rsidR="00BA1007">
        <w:rPr>
          <w:rFonts w:ascii="Times New Roman" w:hAnsi="Times New Roman" w:cs="Times New Roman"/>
          <w:sz w:val="24"/>
          <w:szCs w:val="24"/>
        </w:rPr>
        <w:t>.</w:t>
      </w:r>
      <w:proofErr w:type="gramEnd"/>
    </w:p>
    <w:p w:rsidR="00E946C7" w:rsidRPr="006A0FE0" w:rsidRDefault="00E946C7" w:rsidP="000B2836">
      <w:pPr>
        <w:ind w:left="60" w:right="60"/>
        <w:jc w:val="both"/>
        <w:rPr>
          <w:rFonts w:ascii="Times New Roman" w:hAnsi="Times New Roman" w:cs="Times New Roman"/>
          <w:b/>
          <w:sz w:val="24"/>
          <w:szCs w:val="24"/>
        </w:rPr>
      </w:pPr>
      <w:r w:rsidRPr="006A0FE0">
        <w:rPr>
          <w:rFonts w:ascii="Times New Roman" w:hAnsi="Times New Roman" w:cs="Times New Roman"/>
          <w:b/>
          <w:i/>
          <w:sz w:val="24"/>
          <w:szCs w:val="24"/>
        </w:rPr>
        <w:t>В) Анкетирование педагогов, учащихся и родителей по теме педсовета</w:t>
      </w:r>
      <w:r w:rsidRPr="006A0FE0">
        <w:rPr>
          <w:rFonts w:ascii="Times New Roman" w:hAnsi="Times New Roman" w:cs="Times New Roman"/>
          <w:b/>
          <w:sz w:val="24"/>
          <w:szCs w:val="24"/>
        </w:rPr>
        <w:t>:</w:t>
      </w:r>
    </w:p>
    <w:p w:rsidR="00BA1007" w:rsidRDefault="00E946C7" w:rsidP="000B2836">
      <w:pPr>
        <w:ind w:left="60" w:right="60"/>
        <w:jc w:val="both"/>
        <w:rPr>
          <w:rFonts w:ascii="Times New Roman" w:hAnsi="Times New Roman" w:cs="Times New Roman"/>
          <w:sz w:val="24"/>
          <w:szCs w:val="24"/>
        </w:rPr>
      </w:pPr>
      <w:r>
        <w:rPr>
          <w:rFonts w:ascii="Times New Roman" w:hAnsi="Times New Roman" w:cs="Times New Roman"/>
          <w:sz w:val="24"/>
          <w:szCs w:val="24"/>
        </w:rPr>
        <w:t xml:space="preserve">Члены рабочей группы выясняют с помощью анкетирования, кто из педагогов наиболее активно использует </w:t>
      </w:r>
      <w:r w:rsidR="00A40CE3">
        <w:rPr>
          <w:rFonts w:ascii="Times New Roman" w:hAnsi="Times New Roman" w:cs="Times New Roman"/>
          <w:sz w:val="24"/>
          <w:szCs w:val="24"/>
        </w:rPr>
        <w:t>и какие</w:t>
      </w:r>
      <w:r>
        <w:rPr>
          <w:rFonts w:ascii="Times New Roman" w:hAnsi="Times New Roman" w:cs="Times New Roman"/>
          <w:sz w:val="24"/>
          <w:szCs w:val="24"/>
        </w:rPr>
        <w:t xml:space="preserve"> формы, приемы, методы работы с учащимися по </w:t>
      </w:r>
      <w:r w:rsidR="000A724B">
        <w:rPr>
          <w:rFonts w:ascii="Times New Roman" w:hAnsi="Times New Roman" w:cs="Times New Roman"/>
          <w:sz w:val="24"/>
          <w:szCs w:val="24"/>
        </w:rPr>
        <w:t xml:space="preserve">повышению мотивации учащихся, по </w:t>
      </w:r>
      <w:r>
        <w:rPr>
          <w:rFonts w:ascii="Times New Roman" w:hAnsi="Times New Roman" w:cs="Times New Roman"/>
          <w:sz w:val="24"/>
          <w:szCs w:val="24"/>
        </w:rPr>
        <w:t>созданию ситуации успеха на уроках и во внеурочной деятельности и затруднения, связанные с этим видом деятельности</w:t>
      </w:r>
      <w:r w:rsidR="000B2836">
        <w:rPr>
          <w:rFonts w:ascii="Times New Roman" w:hAnsi="Times New Roman" w:cs="Times New Roman"/>
          <w:sz w:val="24"/>
          <w:szCs w:val="24"/>
        </w:rPr>
        <w:t xml:space="preserve"> (Приложение №1).</w:t>
      </w:r>
      <w:r w:rsidR="004614CE">
        <w:rPr>
          <w:rFonts w:ascii="Times New Roman" w:hAnsi="Times New Roman" w:cs="Times New Roman"/>
          <w:sz w:val="24"/>
          <w:szCs w:val="24"/>
        </w:rPr>
        <w:t xml:space="preserve"> </w:t>
      </w:r>
      <w:r w:rsidR="00BA1007">
        <w:rPr>
          <w:rFonts w:ascii="Times New Roman" w:hAnsi="Times New Roman" w:cs="Times New Roman"/>
          <w:sz w:val="24"/>
          <w:szCs w:val="24"/>
        </w:rPr>
        <w:t>Члены рабочей группы выясняют с помощью анкетирования, мнение учащихся о том, чувствуют ли они себя успешными учениками и почему</w:t>
      </w:r>
      <w:r w:rsidR="000B2836">
        <w:rPr>
          <w:rFonts w:ascii="Times New Roman" w:hAnsi="Times New Roman" w:cs="Times New Roman"/>
          <w:sz w:val="24"/>
          <w:szCs w:val="24"/>
        </w:rPr>
        <w:t xml:space="preserve"> (Приложение №2).</w:t>
      </w:r>
      <w:r w:rsidR="000A724B">
        <w:rPr>
          <w:rFonts w:ascii="Times New Roman" w:hAnsi="Times New Roman" w:cs="Times New Roman"/>
          <w:sz w:val="24"/>
          <w:szCs w:val="24"/>
        </w:rPr>
        <w:t xml:space="preserve"> </w:t>
      </w:r>
      <w:r w:rsidR="00BA1007">
        <w:rPr>
          <w:rFonts w:ascii="Times New Roman" w:hAnsi="Times New Roman" w:cs="Times New Roman"/>
          <w:sz w:val="24"/>
          <w:szCs w:val="24"/>
        </w:rPr>
        <w:t>Члены рабочей группы выясняют с помощью анкетирования, мнение родителей о том, является ли его ребенок успешным учеником</w:t>
      </w:r>
      <w:r w:rsidR="00BD6847">
        <w:rPr>
          <w:rFonts w:ascii="Times New Roman" w:hAnsi="Times New Roman" w:cs="Times New Roman"/>
          <w:sz w:val="24"/>
          <w:szCs w:val="24"/>
        </w:rPr>
        <w:t xml:space="preserve"> и почему</w:t>
      </w:r>
      <w:r w:rsidR="000B2836">
        <w:rPr>
          <w:rFonts w:ascii="Times New Roman" w:hAnsi="Times New Roman" w:cs="Times New Roman"/>
          <w:sz w:val="24"/>
          <w:szCs w:val="24"/>
        </w:rPr>
        <w:t xml:space="preserve"> (Приложение №3).</w:t>
      </w:r>
    </w:p>
    <w:p w:rsidR="002E217C" w:rsidRDefault="00BA1007" w:rsidP="000B2836">
      <w:pPr>
        <w:ind w:left="60" w:right="60"/>
        <w:jc w:val="both"/>
        <w:rPr>
          <w:rFonts w:ascii="Times New Roman" w:hAnsi="Times New Roman" w:cs="Times New Roman"/>
          <w:sz w:val="24"/>
          <w:szCs w:val="24"/>
        </w:rPr>
      </w:pPr>
      <w:r w:rsidRPr="006A0FE0">
        <w:rPr>
          <w:rFonts w:ascii="Times New Roman" w:hAnsi="Times New Roman" w:cs="Times New Roman"/>
          <w:b/>
          <w:i/>
          <w:sz w:val="24"/>
          <w:szCs w:val="24"/>
        </w:rPr>
        <w:t>Г)  Определение тематики модулей и тех, кто будет презентовать опыт</w:t>
      </w:r>
      <w:r w:rsidR="00762E8B">
        <w:rPr>
          <w:rFonts w:ascii="Times New Roman" w:hAnsi="Times New Roman" w:cs="Times New Roman"/>
          <w:sz w:val="24"/>
          <w:szCs w:val="24"/>
        </w:rPr>
        <w:t>:</w:t>
      </w:r>
    </w:p>
    <w:p w:rsidR="00BA1007" w:rsidRDefault="00BA1007" w:rsidP="000B2836">
      <w:pPr>
        <w:ind w:left="60" w:right="6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тематической проверки, анкетирования </w:t>
      </w:r>
      <w:r w:rsidR="00BD6847">
        <w:rPr>
          <w:rFonts w:ascii="Times New Roman" w:hAnsi="Times New Roman" w:cs="Times New Roman"/>
          <w:sz w:val="24"/>
          <w:szCs w:val="24"/>
        </w:rPr>
        <w:t xml:space="preserve">определяются содержательные модули и </w:t>
      </w:r>
      <w:r>
        <w:rPr>
          <w:rFonts w:ascii="Times New Roman" w:hAnsi="Times New Roman" w:cs="Times New Roman"/>
          <w:sz w:val="24"/>
          <w:szCs w:val="24"/>
        </w:rPr>
        <w:t>выявляются педагоги, имеющие результативный опыт по теме педсовета,</w:t>
      </w:r>
      <w:r w:rsidR="00BD6847">
        <w:rPr>
          <w:rFonts w:ascii="Times New Roman" w:hAnsi="Times New Roman" w:cs="Times New Roman"/>
          <w:sz w:val="24"/>
          <w:szCs w:val="24"/>
        </w:rPr>
        <w:t xml:space="preserve"> которые будут задействованы в их проведении. </w:t>
      </w:r>
      <w:proofErr w:type="gramStart"/>
      <w:r w:rsidR="00BD6847">
        <w:rPr>
          <w:rFonts w:ascii="Times New Roman" w:hAnsi="Times New Roman" w:cs="Times New Roman"/>
          <w:sz w:val="24"/>
          <w:szCs w:val="24"/>
        </w:rPr>
        <w:t>Например, это могут быть модули «</w:t>
      </w:r>
      <w:r w:rsidR="004A6E7E">
        <w:rPr>
          <w:rFonts w:ascii="Times New Roman" w:hAnsi="Times New Roman" w:cs="Times New Roman"/>
          <w:sz w:val="24"/>
          <w:szCs w:val="24"/>
        </w:rPr>
        <w:t>Методы, п</w:t>
      </w:r>
      <w:r w:rsidR="00D54147">
        <w:rPr>
          <w:rFonts w:ascii="Times New Roman" w:hAnsi="Times New Roman" w:cs="Times New Roman"/>
          <w:sz w:val="24"/>
          <w:szCs w:val="24"/>
        </w:rPr>
        <w:t>риемы, формы</w:t>
      </w:r>
      <w:r w:rsidR="000A724B">
        <w:rPr>
          <w:rFonts w:ascii="Times New Roman" w:hAnsi="Times New Roman" w:cs="Times New Roman"/>
          <w:sz w:val="24"/>
          <w:szCs w:val="24"/>
        </w:rPr>
        <w:t xml:space="preserve"> повышени</w:t>
      </w:r>
      <w:r w:rsidR="00D54147">
        <w:rPr>
          <w:rFonts w:ascii="Times New Roman" w:hAnsi="Times New Roman" w:cs="Times New Roman"/>
          <w:sz w:val="24"/>
          <w:szCs w:val="24"/>
        </w:rPr>
        <w:t>я</w:t>
      </w:r>
      <w:r w:rsidR="000A724B">
        <w:rPr>
          <w:rFonts w:ascii="Times New Roman" w:hAnsi="Times New Roman" w:cs="Times New Roman"/>
          <w:sz w:val="24"/>
          <w:szCs w:val="24"/>
        </w:rPr>
        <w:t xml:space="preserve"> </w:t>
      </w:r>
      <w:r w:rsidR="00D54147">
        <w:rPr>
          <w:rFonts w:ascii="Times New Roman" w:hAnsi="Times New Roman" w:cs="Times New Roman"/>
          <w:sz w:val="24"/>
          <w:szCs w:val="24"/>
        </w:rPr>
        <w:t xml:space="preserve">учебной </w:t>
      </w:r>
      <w:r w:rsidR="000A724B">
        <w:rPr>
          <w:rFonts w:ascii="Times New Roman" w:hAnsi="Times New Roman" w:cs="Times New Roman"/>
          <w:sz w:val="24"/>
          <w:szCs w:val="24"/>
        </w:rPr>
        <w:t xml:space="preserve">мотивации учащихся и </w:t>
      </w:r>
      <w:r w:rsidR="00BD6847">
        <w:rPr>
          <w:rFonts w:ascii="Times New Roman" w:hAnsi="Times New Roman" w:cs="Times New Roman"/>
          <w:sz w:val="24"/>
          <w:szCs w:val="24"/>
        </w:rPr>
        <w:t>создания ситуации успеха на уроках», «Практика работы с учащимися по подготовке к олимпиадам и конкурсам», «С</w:t>
      </w:r>
      <w:r w:rsidR="00BD6847" w:rsidRPr="00BD6847">
        <w:rPr>
          <w:rFonts w:ascii="Times New Roman" w:hAnsi="Times New Roman" w:cs="Times New Roman"/>
          <w:sz w:val="24"/>
          <w:szCs w:val="24"/>
        </w:rPr>
        <w:t>оциально-профессионально</w:t>
      </w:r>
      <w:r w:rsidR="00BD6847">
        <w:rPr>
          <w:rFonts w:ascii="Times New Roman" w:hAnsi="Times New Roman" w:cs="Times New Roman"/>
          <w:sz w:val="24"/>
          <w:szCs w:val="24"/>
        </w:rPr>
        <w:t>е</w:t>
      </w:r>
      <w:r w:rsidR="00BD6847" w:rsidRPr="00BD6847">
        <w:rPr>
          <w:rFonts w:ascii="Times New Roman" w:hAnsi="Times New Roman" w:cs="Times New Roman"/>
          <w:sz w:val="24"/>
          <w:szCs w:val="24"/>
        </w:rPr>
        <w:t xml:space="preserve"> самоопределени</w:t>
      </w:r>
      <w:r w:rsidR="00BD6847">
        <w:rPr>
          <w:rFonts w:ascii="Times New Roman" w:hAnsi="Times New Roman" w:cs="Times New Roman"/>
          <w:sz w:val="24"/>
          <w:szCs w:val="24"/>
        </w:rPr>
        <w:t>е</w:t>
      </w:r>
      <w:r w:rsidR="00BD6847" w:rsidRPr="00BD6847">
        <w:rPr>
          <w:rFonts w:ascii="Times New Roman" w:hAnsi="Times New Roman" w:cs="Times New Roman"/>
          <w:sz w:val="24"/>
          <w:szCs w:val="24"/>
        </w:rPr>
        <w:t xml:space="preserve"> личности в условиях образовательной деятельности</w:t>
      </w:r>
      <w:r w:rsidR="00BD6847">
        <w:rPr>
          <w:rFonts w:ascii="Times New Roman" w:hAnsi="Times New Roman" w:cs="Times New Roman"/>
          <w:sz w:val="24"/>
          <w:szCs w:val="24"/>
        </w:rPr>
        <w:t xml:space="preserve">», «Опыт организации проектной и </w:t>
      </w:r>
      <w:r w:rsidR="00762E8B">
        <w:rPr>
          <w:rFonts w:ascii="Times New Roman" w:hAnsi="Times New Roman" w:cs="Times New Roman"/>
          <w:sz w:val="24"/>
          <w:szCs w:val="24"/>
        </w:rPr>
        <w:t>ис</w:t>
      </w:r>
      <w:r w:rsidR="00BD6847">
        <w:rPr>
          <w:rFonts w:ascii="Times New Roman" w:hAnsi="Times New Roman" w:cs="Times New Roman"/>
          <w:sz w:val="24"/>
          <w:szCs w:val="24"/>
        </w:rPr>
        <w:t xml:space="preserve">следовательской деятельности как средство </w:t>
      </w:r>
      <w:r w:rsidR="000A724B">
        <w:rPr>
          <w:rFonts w:ascii="Times New Roman" w:hAnsi="Times New Roman" w:cs="Times New Roman"/>
          <w:sz w:val="24"/>
          <w:szCs w:val="24"/>
        </w:rPr>
        <w:t xml:space="preserve">учебной мотивации и </w:t>
      </w:r>
      <w:r w:rsidR="00BD6847">
        <w:rPr>
          <w:rFonts w:ascii="Times New Roman" w:hAnsi="Times New Roman" w:cs="Times New Roman"/>
          <w:sz w:val="24"/>
          <w:szCs w:val="24"/>
        </w:rPr>
        <w:t xml:space="preserve">улучшения образовательных результатов учащихся», «Интернет – современный способ взаимодействия» и т.п. </w:t>
      </w:r>
      <w:proofErr w:type="gramEnd"/>
    </w:p>
    <w:p w:rsidR="00BA1007" w:rsidRPr="006A0FE0" w:rsidRDefault="00762E8B" w:rsidP="000B2836">
      <w:pPr>
        <w:ind w:left="60" w:right="60"/>
        <w:jc w:val="both"/>
        <w:rPr>
          <w:rFonts w:ascii="Times New Roman" w:hAnsi="Times New Roman" w:cs="Times New Roman"/>
          <w:b/>
          <w:i/>
          <w:sz w:val="24"/>
          <w:szCs w:val="24"/>
        </w:rPr>
      </w:pPr>
      <w:r w:rsidRPr="006A0FE0">
        <w:rPr>
          <w:rFonts w:ascii="Times New Roman" w:hAnsi="Times New Roman" w:cs="Times New Roman"/>
          <w:b/>
          <w:i/>
          <w:sz w:val="24"/>
          <w:szCs w:val="24"/>
        </w:rPr>
        <w:t>Д) Подготовка материалов для интерактивной презентации:</w:t>
      </w:r>
    </w:p>
    <w:p w:rsidR="00762E8B" w:rsidRDefault="00762E8B" w:rsidP="000B2836">
      <w:pPr>
        <w:ind w:left="60" w:right="60"/>
        <w:jc w:val="both"/>
        <w:rPr>
          <w:rFonts w:ascii="Times New Roman" w:hAnsi="Times New Roman" w:cs="Times New Roman"/>
          <w:sz w:val="24"/>
          <w:szCs w:val="24"/>
        </w:rPr>
      </w:pPr>
      <w:r>
        <w:rPr>
          <w:rFonts w:ascii="Times New Roman" w:hAnsi="Times New Roman" w:cs="Times New Roman"/>
          <w:sz w:val="24"/>
          <w:szCs w:val="24"/>
        </w:rPr>
        <w:t>Определяются учебные кабинеты, в которых пройдут презентации, готовятся программы презентации для каждой группы участников педсовета с указанием последовательности посещения станций-модулей и их продолжительность.</w:t>
      </w:r>
    </w:p>
    <w:p w:rsidR="00762E8B" w:rsidRDefault="00762E8B" w:rsidP="000B2836">
      <w:pPr>
        <w:ind w:left="60" w:right="60"/>
        <w:jc w:val="both"/>
        <w:rPr>
          <w:rFonts w:ascii="Times New Roman" w:hAnsi="Times New Roman" w:cs="Times New Roman"/>
          <w:sz w:val="24"/>
          <w:szCs w:val="24"/>
        </w:rPr>
      </w:pPr>
      <w:r w:rsidRPr="006A0FE0">
        <w:rPr>
          <w:rFonts w:ascii="Times New Roman" w:hAnsi="Times New Roman" w:cs="Times New Roman"/>
          <w:i/>
          <w:sz w:val="24"/>
          <w:szCs w:val="24"/>
        </w:rPr>
        <w:t>Траектория пути для</w:t>
      </w:r>
      <w:r w:rsidR="006A0FE0" w:rsidRPr="006A0FE0">
        <w:rPr>
          <w:rFonts w:ascii="Times New Roman" w:hAnsi="Times New Roman" w:cs="Times New Roman"/>
          <w:i/>
          <w:sz w:val="24"/>
          <w:szCs w:val="24"/>
        </w:rPr>
        <w:t xml:space="preserve"> групп участников</w:t>
      </w:r>
      <w:r w:rsidRPr="006A0FE0">
        <w:rPr>
          <w:rFonts w:ascii="Times New Roman" w:hAnsi="Times New Roman" w:cs="Times New Roman"/>
          <w:i/>
          <w:sz w:val="24"/>
          <w:szCs w:val="24"/>
        </w:rPr>
        <w:t xml:space="preserve"> педсовета</w:t>
      </w:r>
    </w:p>
    <w:tbl>
      <w:tblPr>
        <w:tblStyle w:val="a6"/>
        <w:tblW w:w="10680" w:type="dxa"/>
        <w:tblInd w:w="60" w:type="dxa"/>
        <w:tblLayout w:type="fixed"/>
        <w:tblLook w:val="04A0" w:firstRow="1" w:lastRow="0" w:firstColumn="1" w:lastColumn="0" w:noHBand="0" w:noVBand="1"/>
      </w:tblPr>
      <w:tblGrid>
        <w:gridCol w:w="332"/>
        <w:gridCol w:w="5670"/>
        <w:gridCol w:w="1276"/>
        <w:gridCol w:w="1418"/>
        <w:gridCol w:w="1984"/>
      </w:tblGrid>
      <w:tr w:rsidR="00762E8B" w:rsidTr="004614CE">
        <w:tc>
          <w:tcPr>
            <w:tcW w:w="332" w:type="dxa"/>
          </w:tcPr>
          <w:p w:rsidR="00762E8B" w:rsidRPr="00762E8B" w:rsidRDefault="00762E8B" w:rsidP="000B2836">
            <w:pPr>
              <w:ind w:right="62"/>
              <w:jc w:val="center"/>
              <w:rPr>
                <w:rFonts w:ascii="Times New Roman" w:hAnsi="Times New Roman" w:cs="Times New Roman"/>
                <w:b/>
                <w:i/>
                <w:sz w:val="24"/>
                <w:szCs w:val="24"/>
              </w:rPr>
            </w:pPr>
            <w:r w:rsidRPr="00762E8B">
              <w:rPr>
                <w:rFonts w:ascii="Times New Roman" w:hAnsi="Times New Roman" w:cs="Times New Roman"/>
                <w:b/>
                <w:i/>
                <w:sz w:val="24"/>
                <w:szCs w:val="24"/>
              </w:rPr>
              <w:t>№</w:t>
            </w:r>
          </w:p>
        </w:tc>
        <w:tc>
          <w:tcPr>
            <w:tcW w:w="5670" w:type="dxa"/>
          </w:tcPr>
          <w:p w:rsidR="00762E8B" w:rsidRPr="00762E8B" w:rsidRDefault="00762E8B" w:rsidP="000B2836">
            <w:pPr>
              <w:ind w:right="62"/>
              <w:jc w:val="center"/>
              <w:rPr>
                <w:rFonts w:ascii="Times New Roman" w:hAnsi="Times New Roman" w:cs="Times New Roman"/>
                <w:b/>
                <w:i/>
                <w:sz w:val="24"/>
                <w:szCs w:val="24"/>
              </w:rPr>
            </w:pPr>
            <w:r w:rsidRPr="00762E8B">
              <w:rPr>
                <w:rFonts w:ascii="Times New Roman" w:hAnsi="Times New Roman" w:cs="Times New Roman"/>
                <w:b/>
                <w:i/>
                <w:sz w:val="24"/>
                <w:szCs w:val="24"/>
              </w:rPr>
              <w:t>Наименование станции-модуля</w:t>
            </w:r>
          </w:p>
        </w:tc>
        <w:tc>
          <w:tcPr>
            <w:tcW w:w="1276" w:type="dxa"/>
          </w:tcPr>
          <w:p w:rsidR="00762E8B" w:rsidRPr="00762E8B" w:rsidRDefault="00762E8B" w:rsidP="000B2836">
            <w:pPr>
              <w:ind w:right="62"/>
              <w:jc w:val="center"/>
              <w:rPr>
                <w:rFonts w:ascii="Times New Roman" w:hAnsi="Times New Roman" w:cs="Times New Roman"/>
                <w:b/>
                <w:i/>
                <w:sz w:val="24"/>
                <w:szCs w:val="24"/>
              </w:rPr>
            </w:pPr>
            <w:r w:rsidRPr="00762E8B">
              <w:rPr>
                <w:rFonts w:ascii="Times New Roman" w:hAnsi="Times New Roman" w:cs="Times New Roman"/>
                <w:b/>
                <w:i/>
                <w:sz w:val="24"/>
                <w:szCs w:val="24"/>
              </w:rPr>
              <w:t xml:space="preserve">Время </w:t>
            </w:r>
            <w:r w:rsidRPr="00935B11">
              <w:rPr>
                <w:rFonts w:ascii="Times New Roman" w:hAnsi="Times New Roman" w:cs="Times New Roman"/>
                <w:b/>
                <w:i/>
                <w:sz w:val="20"/>
                <w:szCs w:val="20"/>
              </w:rPr>
              <w:t>посещения</w:t>
            </w:r>
          </w:p>
        </w:tc>
        <w:tc>
          <w:tcPr>
            <w:tcW w:w="1418" w:type="dxa"/>
          </w:tcPr>
          <w:p w:rsidR="00762E8B" w:rsidRPr="00762E8B" w:rsidRDefault="00762E8B" w:rsidP="000B2836">
            <w:pPr>
              <w:ind w:right="62"/>
              <w:jc w:val="center"/>
              <w:rPr>
                <w:rFonts w:ascii="Times New Roman" w:hAnsi="Times New Roman" w:cs="Times New Roman"/>
                <w:b/>
                <w:i/>
                <w:sz w:val="24"/>
                <w:szCs w:val="24"/>
              </w:rPr>
            </w:pPr>
            <w:r w:rsidRPr="00762E8B">
              <w:rPr>
                <w:rFonts w:ascii="Times New Roman" w:hAnsi="Times New Roman" w:cs="Times New Roman"/>
                <w:b/>
                <w:i/>
                <w:sz w:val="24"/>
                <w:szCs w:val="24"/>
              </w:rPr>
              <w:t>Кабинет</w:t>
            </w:r>
          </w:p>
        </w:tc>
        <w:tc>
          <w:tcPr>
            <w:tcW w:w="1984" w:type="dxa"/>
          </w:tcPr>
          <w:p w:rsidR="00762E8B" w:rsidRPr="00762E8B" w:rsidRDefault="00762E8B" w:rsidP="000B2836">
            <w:pPr>
              <w:ind w:right="62"/>
              <w:jc w:val="center"/>
              <w:rPr>
                <w:rFonts w:ascii="Times New Roman" w:hAnsi="Times New Roman" w:cs="Times New Roman"/>
                <w:b/>
                <w:i/>
                <w:sz w:val="24"/>
                <w:szCs w:val="24"/>
              </w:rPr>
            </w:pPr>
            <w:r w:rsidRPr="00762E8B">
              <w:rPr>
                <w:rFonts w:ascii="Times New Roman" w:hAnsi="Times New Roman" w:cs="Times New Roman"/>
                <w:b/>
                <w:i/>
                <w:sz w:val="24"/>
                <w:szCs w:val="24"/>
              </w:rPr>
              <w:t xml:space="preserve">Примечания </w:t>
            </w:r>
            <w:r w:rsidRPr="00762E8B">
              <w:rPr>
                <w:rFonts w:ascii="Times New Roman" w:hAnsi="Times New Roman" w:cs="Times New Roman"/>
                <w:b/>
                <w:i/>
                <w:sz w:val="16"/>
                <w:szCs w:val="16"/>
              </w:rPr>
              <w:t>(впечатление от работы, краткое содержание, вопросы)</w:t>
            </w:r>
          </w:p>
        </w:tc>
      </w:tr>
      <w:tr w:rsidR="00762E8B" w:rsidTr="004614CE">
        <w:tc>
          <w:tcPr>
            <w:tcW w:w="332"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1</w:t>
            </w:r>
          </w:p>
        </w:tc>
        <w:tc>
          <w:tcPr>
            <w:tcW w:w="5670" w:type="dxa"/>
          </w:tcPr>
          <w:p w:rsidR="00762E8B" w:rsidRPr="00762E8B" w:rsidRDefault="00762E8B" w:rsidP="000B2836">
            <w:pPr>
              <w:ind w:right="62"/>
              <w:jc w:val="both"/>
              <w:rPr>
                <w:rFonts w:ascii="Times New Roman" w:hAnsi="Times New Roman" w:cs="Times New Roman"/>
                <w:sz w:val="20"/>
                <w:szCs w:val="20"/>
              </w:rPr>
            </w:pPr>
            <w:r w:rsidRPr="00762E8B">
              <w:rPr>
                <w:rFonts w:ascii="Times New Roman" w:hAnsi="Times New Roman" w:cs="Times New Roman"/>
                <w:sz w:val="20"/>
                <w:szCs w:val="20"/>
              </w:rPr>
              <w:t>«Нормативно-правовая база»</w:t>
            </w:r>
          </w:p>
        </w:tc>
        <w:tc>
          <w:tcPr>
            <w:tcW w:w="1276"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10-00</w:t>
            </w:r>
          </w:p>
        </w:tc>
        <w:tc>
          <w:tcPr>
            <w:tcW w:w="1418" w:type="dxa"/>
          </w:tcPr>
          <w:p w:rsidR="00762E8B" w:rsidRDefault="00762E8B" w:rsidP="000B2836">
            <w:pPr>
              <w:ind w:right="62"/>
              <w:jc w:val="both"/>
              <w:rPr>
                <w:rFonts w:ascii="Times New Roman" w:hAnsi="Times New Roman" w:cs="Times New Roman"/>
                <w:sz w:val="24"/>
                <w:szCs w:val="24"/>
              </w:rPr>
            </w:pPr>
          </w:p>
        </w:tc>
        <w:tc>
          <w:tcPr>
            <w:tcW w:w="1984" w:type="dxa"/>
          </w:tcPr>
          <w:p w:rsidR="00762E8B" w:rsidRDefault="00762E8B" w:rsidP="000B2836">
            <w:pPr>
              <w:ind w:right="62"/>
              <w:jc w:val="both"/>
              <w:rPr>
                <w:rFonts w:ascii="Times New Roman" w:hAnsi="Times New Roman" w:cs="Times New Roman"/>
                <w:sz w:val="24"/>
                <w:szCs w:val="24"/>
              </w:rPr>
            </w:pPr>
          </w:p>
        </w:tc>
      </w:tr>
      <w:tr w:rsidR="00762E8B" w:rsidTr="004614CE">
        <w:tc>
          <w:tcPr>
            <w:tcW w:w="332"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2</w:t>
            </w:r>
          </w:p>
        </w:tc>
        <w:tc>
          <w:tcPr>
            <w:tcW w:w="5670" w:type="dxa"/>
          </w:tcPr>
          <w:p w:rsidR="00762E8B" w:rsidRPr="00762E8B" w:rsidRDefault="00762E8B" w:rsidP="000B2836">
            <w:pPr>
              <w:ind w:right="62"/>
              <w:jc w:val="both"/>
              <w:rPr>
                <w:rFonts w:ascii="Times New Roman" w:hAnsi="Times New Roman" w:cs="Times New Roman"/>
                <w:sz w:val="20"/>
                <w:szCs w:val="20"/>
              </w:rPr>
            </w:pPr>
            <w:r w:rsidRPr="00762E8B">
              <w:rPr>
                <w:rFonts w:ascii="Times New Roman" w:hAnsi="Times New Roman" w:cs="Times New Roman"/>
                <w:sz w:val="20"/>
                <w:szCs w:val="20"/>
              </w:rPr>
              <w:t>«Практика работы с учащимися по подготовке к олимпиадам и конкурсам»</w:t>
            </w:r>
          </w:p>
        </w:tc>
        <w:tc>
          <w:tcPr>
            <w:tcW w:w="1276"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10-20</w:t>
            </w:r>
          </w:p>
        </w:tc>
        <w:tc>
          <w:tcPr>
            <w:tcW w:w="1418" w:type="dxa"/>
          </w:tcPr>
          <w:p w:rsidR="00762E8B" w:rsidRDefault="00762E8B" w:rsidP="000B2836">
            <w:pPr>
              <w:ind w:right="62"/>
              <w:jc w:val="both"/>
              <w:rPr>
                <w:rFonts w:ascii="Times New Roman" w:hAnsi="Times New Roman" w:cs="Times New Roman"/>
                <w:sz w:val="24"/>
                <w:szCs w:val="24"/>
              </w:rPr>
            </w:pPr>
          </w:p>
        </w:tc>
        <w:tc>
          <w:tcPr>
            <w:tcW w:w="1984" w:type="dxa"/>
          </w:tcPr>
          <w:p w:rsidR="00762E8B" w:rsidRDefault="00762E8B" w:rsidP="000B2836">
            <w:pPr>
              <w:ind w:right="62"/>
              <w:jc w:val="both"/>
              <w:rPr>
                <w:rFonts w:ascii="Times New Roman" w:hAnsi="Times New Roman" w:cs="Times New Roman"/>
                <w:sz w:val="24"/>
                <w:szCs w:val="24"/>
              </w:rPr>
            </w:pPr>
          </w:p>
        </w:tc>
      </w:tr>
      <w:tr w:rsidR="00762E8B" w:rsidTr="004614CE">
        <w:tc>
          <w:tcPr>
            <w:tcW w:w="332"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3</w:t>
            </w:r>
          </w:p>
        </w:tc>
        <w:tc>
          <w:tcPr>
            <w:tcW w:w="5670" w:type="dxa"/>
          </w:tcPr>
          <w:p w:rsidR="00762E8B" w:rsidRPr="00762E8B" w:rsidRDefault="00762E8B" w:rsidP="00D54147">
            <w:pPr>
              <w:ind w:right="62"/>
              <w:jc w:val="both"/>
              <w:rPr>
                <w:rFonts w:ascii="Times New Roman" w:hAnsi="Times New Roman" w:cs="Times New Roman"/>
                <w:sz w:val="20"/>
                <w:szCs w:val="20"/>
              </w:rPr>
            </w:pPr>
            <w:r w:rsidRPr="00762E8B">
              <w:rPr>
                <w:rFonts w:ascii="Times New Roman" w:hAnsi="Times New Roman" w:cs="Times New Roman"/>
                <w:sz w:val="20"/>
                <w:szCs w:val="20"/>
              </w:rPr>
              <w:t>«</w:t>
            </w:r>
            <w:r w:rsidR="000A724B" w:rsidRPr="000A724B">
              <w:rPr>
                <w:rFonts w:ascii="Times New Roman" w:hAnsi="Times New Roman" w:cs="Times New Roman"/>
                <w:sz w:val="20"/>
                <w:szCs w:val="20"/>
              </w:rPr>
              <w:t>Методы, приемы, формы</w:t>
            </w:r>
            <w:r w:rsidR="00D54147">
              <w:rPr>
                <w:rFonts w:ascii="Times New Roman" w:hAnsi="Times New Roman" w:cs="Times New Roman"/>
                <w:sz w:val="20"/>
                <w:szCs w:val="20"/>
              </w:rPr>
              <w:t xml:space="preserve"> </w:t>
            </w:r>
            <w:r w:rsidR="000A724B" w:rsidRPr="000A724B">
              <w:rPr>
                <w:rFonts w:ascii="Times New Roman" w:hAnsi="Times New Roman" w:cs="Times New Roman"/>
                <w:sz w:val="20"/>
                <w:szCs w:val="20"/>
              </w:rPr>
              <w:t>повышени</w:t>
            </w:r>
            <w:r w:rsidR="00D54147">
              <w:rPr>
                <w:rFonts w:ascii="Times New Roman" w:hAnsi="Times New Roman" w:cs="Times New Roman"/>
                <w:sz w:val="20"/>
                <w:szCs w:val="20"/>
              </w:rPr>
              <w:t>я</w:t>
            </w:r>
            <w:r w:rsidR="000A724B" w:rsidRPr="000A724B">
              <w:rPr>
                <w:rFonts w:ascii="Times New Roman" w:hAnsi="Times New Roman" w:cs="Times New Roman"/>
                <w:sz w:val="20"/>
                <w:szCs w:val="20"/>
              </w:rPr>
              <w:t xml:space="preserve"> </w:t>
            </w:r>
            <w:r w:rsidR="00D54147">
              <w:rPr>
                <w:rFonts w:ascii="Times New Roman" w:hAnsi="Times New Roman" w:cs="Times New Roman"/>
                <w:sz w:val="20"/>
                <w:szCs w:val="20"/>
              </w:rPr>
              <w:t xml:space="preserve">учебной </w:t>
            </w:r>
            <w:r w:rsidR="000A724B" w:rsidRPr="000A724B">
              <w:rPr>
                <w:rFonts w:ascii="Times New Roman" w:hAnsi="Times New Roman" w:cs="Times New Roman"/>
                <w:sz w:val="20"/>
                <w:szCs w:val="20"/>
              </w:rPr>
              <w:t>мотивации учащихся и создания ситуации успеха на уроках</w:t>
            </w:r>
            <w:r w:rsidRPr="00762E8B">
              <w:rPr>
                <w:rFonts w:ascii="Times New Roman" w:hAnsi="Times New Roman" w:cs="Times New Roman"/>
                <w:sz w:val="20"/>
                <w:szCs w:val="20"/>
              </w:rPr>
              <w:t>»</w:t>
            </w:r>
          </w:p>
        </w:tc>
        <w:tc>
          <w:tcPr>
            <w:tcW w:w="1276"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10-40</w:t>
            </w:r>
          </w:p>
        </w:tc>
        <w:tc>
          <w:tcPr>
            <w:tcW w:w="1418" w:type="dxa"/>
          </w:tcPr>
          <w:p w:rsidR="00762E8B" w:rsidRDefault="00762E8B" w:rsidP="000B2836">
            <w:pPr>
              <w:ind w:right="62"/>
              <w:jc w:val="both"/>
              <w:rPr>
                <w:rFonts w:ascii="Times New Roman" w:hAnsi="Times New Roman" w:cs="Times New Roman"/>
                <w:sz w:val="24"/>
                <w:szCs w:val="24"/>
              </w:rPr>
            </w:pPr>
          </w:p>
        </w:tc>
        <w:tc>
          <w:tcPr>
            <w:tcW w:w="1984" w:type="dxa"/>
          </w:tcPr>
          <w:p w:rsidR="00762E8B" w:rsidRDefault="00762E8B" w:rsidP="000B2836">
            <w:pPr>
              <w:ind w:right="62"/>
              <w:jc w:val="both"/>
              <w:rPr>
                <w:rFonts w:ascii="Times New Roman" w:hAnsi="Times New Roman" w:cs="Times New Roman"/>
                <w:sz w:val="24"/>
                <w:szCs w:val="24"/>
              </w:rPr>
            </w:pPr>
          </w:p>
        </w:tc>
      </w:tr>
      <w:tr w:rsidR="00762E8B" w:rsidTr="004614CE">
        <w:tc>
          <w:tcPr>
            <w:tcW w:w="332"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4</w:t>
            </w:r>
          </w:p>
        </w:tc>
        <w:tc>
          <w:tcPr>
            <w:tcW w:w="5670" w:type="dxa"/>
          </w:tcPr>
          <w:p w:rsidR="00762E8B" w:rsidRPr="00762E8B" w:rsidRDefault="00762E8B" w:rsidP="000B2836">
            <w:pPr>
              <w:ind w:right="62"/>
              <w:jc w:val="both"/>
              <w:rPr>
                <w:rFonts w:ascii="Times New Roman" w:hAnsi="Times New Roman" w:cs="Times New Roman"/>
                <w:sz w:val="20"/>
                <w:szCs w:val="20"/>
              </w:rPr>
            </w:pPr>
            <w:r w:rsidRPr="00762E8B">
              <w:rPr>
                <w:rFonts w:ascii="Times New Roman" w:hAnsi="Times New Roman" w:cs="Times New Roman"/>
                <w:sz w:val="20"/>
                <w:szCs w:val="20"/>
              </w:rPr>
              <w:t>«Социально-профессиональное самоопределение личности в условиях образовательной деятельности»</w:t>
            </w:r>
          </w:p>
        </w:tc>
        <w:tc>
          <w:tcPr>
            <w:tcW w:w="1276"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11-00</w:t>
            </w:r>
          </w:p>
        </w:tc>
        <w:tc>
          <w:tcPr>
            <w:tcW w:w="1418" w:type="dxa"/>
          </w:tcPr>
          <w:p w:rsidR="00762E8B" w:rsidRDefault="00762E8B" w:rsidP="000B2836">
            <w:pPr>
              <w:ind w:right="62"/>
              <w:jc w:val="both"/>
              <w:rPr>
                <w:rFonts w:ascii="Times New Roman" w:hAnsi="Times New Roman" w:cs="Times New Roman"/>
                <w:sz w:val="24"/>
                <w:szCs w:val="24"/>
              </w:rPr>
            </w:pPr>
          </w:p>
        </w:tc>
        <w:tc>
          <w:tcPr>
            <w:tcW w:w="1984" w:type="dxa"/>
          </w:tcPr>
          <w:p w:rsidR="00762E8B" w:rsidRDefault="00762E8B" w:rsidP="000B2836">
            <w:pPr>
              <w:ind w:right="62"/>
              <w:jc w:val="both"/>
              <w:rPr>
                <w:rFonts w:ascii="Times New Roman" w:hAnsi="Times New Roman" w:cs="Times New Roman"/>
                <w:sz w:val="24"/>
                <w:szCs w:val="24"/>
              </w:rPr>
            </w:pPr>
          </w:p>
        </w:tc>
      </w:tr>
      <w:tr w:rsidR="00762E8B" w:rsidTr="004614CE">
        <w:tc>
          <w:tcPr>
            <w:tcW w:w="332"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5</w:t>
            </w:r>
          </w:p>
        </w:tc>
        <w:tc>
          <w:tcPr>
            <w:tcW w:w="5670" w:type="dxa"/>
          </w:tcPr>
          <w:p w:rsidR="00762E8B" w:rsidRPr="00762E8B" w:rsidRDefault="00762E8B" w:rsidP="000B2836">
            <w:pPr>
              <w:ind w:right="62"/>
              <w:jc w:val="both"/>
              <w:rPr>
                <w:rFonts w:ascii="Times New Roman" w:hAnsi="Times New Roman" w:cs="Times New Roman"/>
                <w:sz w:val="20"/>
                <w:szCs w:val="20"/>
              </w:rPr>
            </w:pPr>
            <w:r w:rsidRPr="00762E8B">
              <w:rPr>
                <w:rFonts w:ascii="Times New Roman" w:hAnsi="Times New Roman" w:cs="Times New Roman"/>
                <w:sz w:val="20"/>
                <w:szCs w:val="20"/>
              </w:rPr>
              <w:t>«</w:t>
            </w:r>
            <w:r w:rsidR="000A724B" w:rsidRPr="000A724B">
              <w:rPr>
                <w:rFonts w:ascii="Times New Roman" w:hAnsi="Times New Roman" w:cs="Times New Roman"/>
                <w:sz w:val="20"/>
                <w:szCs w:val="20"/>
              </w:rPr>
              <w:t>Опыт организации проектной и исследовательской деятельности как средство учебной мотивации и улучшения образовательных результатов учащихся</w:t>
            </w:r>
            <w:r w:rsidRPr="00762E8B">
              <w:rPr>
                <w:rFonts w:ascii="Times New Roman" w:hAnsi="Times New Roman" w:cs="Times New Roman"/>
                <w:sz w:val="20"/>
                <w:szCs w:val="20"/>
              </w:rPr>
              <w:t>»</w:t>
            </w:r>
          </w:p>
        </w:tc>
        <w:tc>
          <w:tcPr>
            <w:tcW w:w="1276"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11-20</w:t>
            </w:r>
          </w:p>
        </w:tc>
        <w:tc>
          <w:tcPr>
            <w:tcW w:w="1418" w:type="dxa"/>
          </w:tcPr>
          <w:p w:rsidR="00762E8B" w:rsidRDefault="00762E8B" w:rsidP="000B2836">
            <w:pPr>
              <w:ind w:right="62"/>
              <w:jc w:val="both"/>
              <w:rPr>
                <w:rFonts w:ascii="Times New Roman" w:hAnsi="Times New Roman" w:cs="Times New Roman"/>
                <w:sz w:val="24"/>
                <w:szCs w:val="24"/>
              </w:rPr>
            </w:pPr>
          </w:p>
        </w:tc>
        <w:tc>
          <w:tcPr>
            <w:tcW w:w="1984" w:type="dxa"/>
          </w:tcPr>
          <w:p w:rsidR="00762E8B" w:rsidRDefault="00762E8B" w:rsidP="000B2836">
            <w:pPr>
              <w:ind w:right="62"/>
              <w:jc w:val="both"/>
              <w:rPr>
                <w:rFonts w:ascii="Times New Roman" w:hAnsi="Times New Roman" w:cs="Times New Roman"/>
                <w:sz w:val="24"/>
                <w:szCs w:val="24"/>
              </w:rPr>
            </w:pPr>
          </w:p>
        </w:tc>
      </w:tr>
      <w:tr w:rsidR="00762E8B" w:rsidTr="004614CE">
        <w:tc>
          <w:tcPr>
            <w:tcW w:w="332" w:type="dxa"/>
          </w:tcPr>
          <w:p w:rsidR="00762E8B" w:rsidRDefault="00762E8B" w:rsidP="000B2836">
            <w:pPr>
              <w:ind w:right="62"/>
              <w:jc w:val="both"/>
              <w:rPr>
                <w:rFonts w:ascii="Times New Roman" w:hAnsi="Times New Roman" w:cs="Times New Roman"/>
                <w:sz w:val="24"/>
                <w:szCs w:val="24"/>
              </w:rPr>
            </w:pPr>
            <w:r>
              <w:rPr>
                <w:rFonts w:ascii="Times New Roman" w:hAnsi="Times New Roman" w:cs="Times New Roman"/>
                <w:sz w:val="24"/>
                <w:szCs w:val="24"/>
              </w:rPr>
              <w:t>6</w:t>
            </w:r>
          </w:p>
        </w:tc>
        <w:tc>
          <w:tcPr>
            <w:tcW w:w="5670" w:type="dxa"/>
          </w:tcPr>
          <w:p w:rsidR="00762E8B" w:rsidRPr="00762E8B" w:rsidRDefault="00762E8B" w:rsidP="000B2836">
            <w:pPr>
              <w:ind w:right="62"/>
              <w:jc w:val="both"/>
              <w:rPr>
                <w:rFonts w:ascii="Times New Roman" w:hAnsi="Times New Roman" w:cs="Times New Roman"/>
                <w:sz w:val="20"/>
                <w:szCs w:val="20"/>
              </w:rPr>
            </w:pPr>
            <w:r w:rsidRPr="00762E8B">
              <w:rPr>
                <w:rFonts w:ascii="Times New Roman" w:hAnsi="Times New Roman" w:cs="Times New Roman"/>
                <w:sz w:val="20"/>
                <w:szCs w:val="20"/>
              </w:rPr>
              <w:t>«Интернет – современный способ взаимодействия»</w:t>
            </w:r>
          </w:p>
        </w:tc>
        <w:tc>
          <w:tcPr>
            <w:tcW w:w="1276" w:type="dxa"/>
          </w:tcPr>
          <w:p w:rsidR="00762E8B" w:rsidRDefault="006A0FE0" w:rsidP="000B2836">
            <w:pPr>
              <w:ind w:right="62"/>
              <w:jc w:val="both"/>
              <w:rPr>
                <w:rFonts w:ascii="Times New Roman" w:hAnsi="Times New Roman" w:cs="Times New Roman"/>
                <w:sz w:val="24"/>
                <w:szCs w:val="24"/>
              </w:rPr>
            </w:pPr>
            <w:r>
              <w:rPr>
                <w:rFonts w:ascii="Times New Roman" w:hAnsi="Times New Roman" w:cs="Times New Roman"/>
                <w:sz w:val="24"/>
                <w:szCs w:val="24"/>
              </w:rPr>
              <w:t>11-40</w:t>
            </w:r>
          </w:p>
        </w:tc>
        <w:tc>
          <w:tcPr>
            <w:tcW w:w="1418" w:type="dxa"/>
          </w:tcPr>
          <w:p w:rsidR="00762E8B" w:rsidRDefault="00762E8B" w:rsidP="000B2836">
            <w:pPr>
              <w:ind w:right="62"/>
              <w:jc w:val="both"/>
              <w:rPr>
                <w:rFonts w:ascii="Times New Roman" w:hAnsi="Times New Roman" w:cs="Times New Roman"/>
                <w:sz w:val="24"/>
                <w:szCs w:val="24"/>
              </w:rPr>
            </w:pPr>
          </w:p>
        </w:tc>
        <w:tc>
          <w:tcPr>
            <w:tcW w:w="1984" w:type="dxa"/>
          </w:tcPr>
          <w:p w:rsidR="00762E8B" w:rsidRDefault="00762E8B" w:rsidP="000B2836">
            <w:pPr>
              <w:ind w:right="62"/>
              <w:jc w:val="both"/>
              <w:rPr>
                <w:rFonts w:ascii="Times New Roman" w:hAnsi="Times New Roman" w:cs="Times New Roman"/>
                <w:sz w:val="24"/>
                <w:szCs w:val="24"/>
              </w:rPr>
            </w:pPr>
          </w:p>
        </w:tc>
      </w:tr>
      <w:tr w:rsidR="006A0FE0" w:rsidTr="004614CE">
        <w:tc>
          <w:tcPr>
            <w:tcW w:w="332" w:type="dxa"/>
          </w:tcPr>
          <w:p w:rsidR="006A0FE0" w:rsidRDefault="006A0FE0" w:rsidP="000B2836">
            <w:pPr>
              <w:ind w:right="62"/>
              <w:jc w:val="both"/>
              <w:rPr>
                <w:rFonts w:ascii="Times New Roman" w:hAnsi="Times New Roman" w:cs="Times New Roman"/>
                <w:sz w:val="24"/>
                <w:szCs w:val="24"/>
              </w:rPr>
            </w:pPr>
          </w:p>
        </w:tc>
        <w:tc>
          <w:tcPr>
            <w:tcW w:w="5670" w:type="dxa"/>
          </w:tcPr>
          <w:p w:rsidR="006A0FE0" w:rsidRPr="00762E8B" w:rsidRDefault="006A0FE0" w:rsidP="000B2836">
            <w:pPr>
              <w:ind w:right="62"/>
              <w:jc w:val="both"/>
              <w:rPr>
                <w:rFonts w:ascii="Times New Roman" w:hAnsi="Times New Roman" w:cs="Times New Roman"/>
                <w:sz w:val="20"/>
                <w:szCs w:val="20"/>
              </w:rPr>
            </w:pPr>
            <w:r>
              <w:rPr>
                <w:rFonts w:ascii="Times New Roman" w:hAnsi="Times New Roman" w:cs="Times New Roman"/>
                <w:sz w:val="20"/>
                <w:szCs w:val="20"/>
              </w:rPr>
              <w:t>Рефлексия: подведение итогов, принятие решения педсовета</w:t>
            </w:r>
          </w:p>
        </w:tc>
        <w:tc>
          <w:tcPr>
            <w:tcW w:w="1276" w:type="dxa"/>
          </w:tcPr>
          <w:p w:rsidR="006A0FE0" w:rsidRDefault="006A0FE0" w:rsidP="000B2836">
            <w:pPr>
              <w:ind w:right="62"/>
              <w:jc w:val="both"/>
              <w:rPr>
                <w:rFonts w:ascii="Times New Roman" w:hAnsi="Times New Roman" w:cs="Times New Roman"/>
                <w:sz w:val="24"/>
                <w:szCs w:val="24"/>
              </w:rPr>
            </w:pPr>
            <w:r>
              <w:rPr>
                <w:rFonts w:ascii="Times New Roman" w:hAnsi="Times New Roman" w:cs="Times New Roman"/>
                <w:sz w:val="24"/>
                <w:szCs w:val="24"/>
              </w:rPr>
              <w:t>12-00</w:t>
            </w:r>
          </w:p>
        </w:tc>
        <w:tc>
          <w:tcPr>
            <w:tcW w:w="1418" w:type="dxa"/>
          </w:tcPr>
          <w:p w:rsidR="006A0FE0" w:rsidRDefault="006A0FE0" w:rsidP="000B2836">
            <w:pPr>
              <w:ind w:right="62"/>
              <w:jc w:val="both"/>
              <w:rPr>
                <w:rFonts w:ascii="Times New Roman" w:hAnsi="Times New Roman" w:cs="Times New Roman"/>
                <w:sz w:val="24"/>
                <w:szCs w:val="24"/>
              </w:rPr>
            </w:pPr>
          </w:p>
        </w:tc>
        <w:tc>
          <w:tcPr>
            <w:tcW w:w="1984" w:type="dxa"/>
          </w:tcPr>
          <w:p w:rsidR="006A0FE0" w:rsidRDefault="006A0FE0" w:rsidP="000B2836">
            <w:pPr>
              <w:ind w:right="62"/>
              <w:jc w:val="both"/>
              <w:rPr>
                <w:rFonts w:ascii="Times New Roman" w:hAnsi="Times New Roman" w:cs="Times New Roman"/>
                <w:sz w:val="24"/>
                <w:szCs w:val="24"/>
              </w:rPr>
            </w:pPr>
          </w:p>
        </w:tc>
      </w:tr>
    </w:tbl>
    <w:p w:rsidR="00762E8B" w:rsidRDefault="006A0FE0" w:rsidP="000B2836">
      <w:pPr>
        <w:ind w:left="60" w:right="60"/>
        <w:jc w:val="both"/>
        <w:rPr>
          <w:rFonts w:ascii="Times New Roman" w:hAnsi="Times New Roman" w:cs="Times New Roman"/>
          <w:sz w:val="24"/>
          <w:szCs w:val="24"/>
        </w:rPr>
      </w:pPr>
      <w:r>
        <w:rPr>
          <w:rFonts w:ascii="Times New Roman" w:hAnsi="Times New Roman" w:cs="Times New Roman"/>
          <w:sz w:val="24"/>
          <w:szCs w:val="24"/>
        </w:rPr>
        <w:t>(время указано из расчета, что педсовет проводится во время каникул</w:t>
      </w:r>
      <w:r w:rsidR="003E66EC">
        <w:rPr>
          <w:rFonts w:ascii="Times New Roman" w:hAnsi="Times New Roman" w:cs="Times New Roman"/>
          <w:sz w:val="24"/>
          <w:szCs w:val="24"/>
        </w:rPr>
        <w:t>, работа каждого модуля около 15 мин + 5 мин на переход в другой кабинет</w:t>
      </w:r>
      <w:r>
        <w:rPr>
          <w:rFonts w:ascii="Times New Roman" w:hAnsi="Times New Roman" w:cs="Times New Roman"/>
          <w:sz w:val="24"/>
          <w:szCs w:val="24"/>
        </w:rPr>
        <w:t>).</w:t>
      </w:r>
    </w:p>
    <w:p w:rsidR="002E217C" w:rsidRPr="006A0FE0" w:rsidRDefault="006A0FE0" w:rsidP="000B2836">
      <w:pPr>
        <w:ind w:left="60" w:right="60"/>
        <w:jc w:val="both"/>
        <w:rPr>
          <w:rFonts w:ascii="Times New Roman" w:hAnsi="Times New Roman" w:cs="Times New Roman"/>
          <w:b/>
          <w:i/>
          <w:sz w:val="24"/>
          <w:szCs w:val="24"/>
        </w:rPr>
      </w:pPr>
      <w:r w:rsidRPr="006A0FE0">
        <w:rPr>
          <w:rFonts w:ascii="Times New Roman" w:hAnsi="Times New Roman" w:cs="Times New Roman"/>
          <w:b/>
          <w:i/>
          <w:sz w:val="24"/>
          <w:szCs w:val="24"/>
        </w:rPr>
        <w:t xml:space="preserve">Е) Разработка </w:t>
      </w:r>
      <w:r>
        <w:rPr>
          <w:rFonts w:ascii="Times New Roman" w:hAnsi="Times New Roman" w:cs="Times New Roman"/>
          <w:b/>
          <w:i/>
          <w:sz w:val="24"/>
          <w:szCs w:val="24"/>
        </w:rPr>
        <w:t>плана-</w:t>
      </w:r>
      <w:r w:rsidRPr="006A0FE0">
        <w:rPr>
          <w:rFonts w:ascii="Times New Roman" w:hAnsi="Times New Roman" w:cs="Times New Roman"/>
          <w:b/>
          <w:i/>
          <w:sz w:val="24"/>
          <w:szCs w:val="24"/>
        </w:rPr>
        <w:t>сценария педсовета</w:t>
      </w:r>
    </w:p>
    <w:p w:rsidR="006A0FE0" w:rsidRPr="000B2836" w:rsidRDefault="000B2836" w:rsidP="000B2836">
      <w:pPr>
        <w:ind w:left="60" w:right="60"/>
        <w:jc w:val="both"/>
        <w:rPr>
          <w:rFonts w:ascii="Times New Roman" w:hAnsi="Times New Roman" w:cs="Times New Roman"/>
          <w:sz w:val="24"/>
          <w:szCs w:val="24"/>
        </w:rPr>
      </w:pPr>
      <w:r>
        <w:rPr>
          <w:rFonts w:ascii="Times New Roman" w:hAnsi="Times New Roman" w:cs="Times New Roman"/>
          <w:sz w:val="24"/>
          <w:szCs w:val="24"/>
        </w:rPr>
        <w:lastRenderedPageBreak/>
        <w:t>В план-сценарий следует включить наименование</w:t>
      </w:r>
      <w:r w:rsidR="006A0FE0" w:rsidRPr="000B2836">
        <w:rPr>
          <w:rFonts w:ascii="Times New Roman" w:hAnsi="Times New Roman" w:cs="Times New Roman"/>
          <w:sz w:val="24"/>
          <w:szCs w:val="24"/>
        </w:rPr>
        <w:t xml:space="preserve"> этап</w:t>
      </w:r>
      <w:r>
        <w:rPr>
          <w:rFonts w:ascii="Times New Roman" w:hAnsi="Times New Roman" w:cs="Times New Roman"/>
          <w:sz w:val="24"/>
          <w:szCs w:val="24"/>
        </w:rPr>
        <w:t>ов</w:t>
      </w:r>
      <w:r w:rsidR="006A0FE0" w:rsidRPr="000B2836">
        <w:rPr>
          <w:rFonts w:ascii="Times New Roman" w:hAnsi="Times New Roman" w:cs="Times New Roman"/>
          <w:sz w:val="24"/>
          <w:szCs w:val="24"/>
        </w:rPr>
        <w:t xml:space="preserve">, </w:t>
      </w:r>
      <w:r>
        <w:rPr>
          <w:rFonts w:ascii="Times New Roman" w:hAnsi="Times New Roman" w:cs="Times New Roman"/>
          <w:sz w:val="24"/>
          <w:szCs w:val="24"/>
        </w:rPr>
        <w:t xml:space="preserve">отразить </w:t>
      </w:r>
      <w:r w:rsidR="006A0FE0" w:rsidRPr="000B2836">
        <w:rPr>
          <w:rFonts w:ascii="Times New Roman" w:hAnsi="Times New Roman" w:cs="Times New Roman"/>
          <w:sz w:val="24"/>
          <w:szCs w:val="24"/>
        </w:rPr>
        <w:t xml:space="preserve">их содержание, продолжительность и </w:t>
      </w:r>
      <w:r>
        <w:rPr>
          <w:rFonts w:ascii="Times New Roman" w:hAnsi="Times New Roman" w:cs="Times New Roman"/>
          <w:sz w:val="24"/>
          <w:szCs w:val="24"/>
        </w:rPr>
        <w:t xml:space="preserve">определить </w:t>
      </w:r>
      <w:r w:rsidRPr="000B2836">
        <w:rPr>
          <w:rFonts w:ascii="Times New Roman" w:hAnsi="Times New Roman" w:cs="Times New Roman"/>
          <w:sz w:val="24"/>
          <w:szCs w:val="24"/>
        </w:rPr>
        <w:t>ответственных</w:t>
      </w:r>
      <w:r w:rsidR="006A0FE0" w:rsidRPr="000B2836">
        <w:rPr>
          <w:rFonts w:ascii="Times New Roman" w:hAnsi="Times New Roman" w:cs="Times New Roman"/>
          <w:sz w:val="24"/>
          <w:szCs w:val="24"/>
        </w:rPr>
        <w:t xml:space="preserve"> за проведение каждого этапа</w:t>
      </w:r>
    </w:p>
    <w:p w:rsidR="006A0FE0" w:rsidRDefault="006A0FE0" w:rsidP="000B2836">
      <w:pPr>
        <w:ind w:left="60" w:right="60"/>
        <w:jc w:val="both"/>
        <w:rPr>
          <w:rFonts w:ascii="Times New Roman" w:hAnsi="Times New Roman" w:cs="Times New Roman"/>
          <w:sz w:val="24"/>
          <w:szCs w:val="24"/>
          <w:u w:val="single"/>
        </w:rPr>
      </w:pPr>
      <w:r>
        <w:rPr>
          <w:rFonts w:ascii="Times New Roman" w:hAnsi="Times New Roman" w:cs="Times New Roman"/>
          <w:sz w:val="24"/>
          <w:szCs w:val="24"/>
          <w:u w:val="single"/>
        </w:rPr>
        <w:t>2</w:t>
      </w:r>
      <w:r w:rsidRPr="006A0FE0">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Деятельностный </w:t>
      </w:r>
      <w:r w:rsidRPr="006A0FE0">
        <w:rPr>
          <w:rFonts w:ascii="Times New Roman" w:hAnsi="Times New Roman" w:cs="Times New Roman"/>
          <w:sz w:val="24"/>
          <w:szCs w:val="24"/>
          <w:u w:val="single"/>
        </w:rPr>
        <w:t xml:space="preserve"> этап</w:t>
      </w:r>
    </w:p>
    <w:p w:rsidR="006A0FE0" w:rsidRPr="006A0FE0" w:rsidRDefault="006A0FE0" w:rsidP="000B2836">
      <w:pPr>
        <w:ind w:left="60" w:right="60"/>
        <w:jc w:val="both"/>
        <w:rPr>
          <w:rFonts w:ascii="Times New Roman" w:hAnsi="Times New Roman" w:cs="Times New Roman"/>
          <w:sz w:val="24"/>
          <w:szCs w:val="24"/>
        </w:rPr>
      </w:pPr>
      <w:r w:rsidRPr="006A0FE0">
        <w:rPr>
          <w:rFonts w:ascii="Times New Roman" w:hAnsi="Times New Roman" w:cs="Times New Roman"/>
          <w:sz w:val="24"/>
          <w:szCs w:val="24"/>
        </w:rPr>
        <w:t xml:space="preserve">Проведение педсовета в соответствии с </w:t>
      </w:r>
      <w:r w:rsidR="000B2836">
        <w:rPr>
          <w:rFonts w:ascii="Times New Roman" w:hAnsi="Times New Roman" w:cs="Times New Roman"/>
          <w:sz w:val="24"/>
          <w:szCs w:val="24"/>
        </w:rPr>
        <w:t xml:space="preserve">примерным образцом </w:t>
      </w:r>
      <w:r w:rsidRPr="006A0FE0">
        <w:rPr>
          <w:rFonts w:ascii="Times New Roman" w:hAnsi="Times New Roman" w:cs="Times New Roman"/>
          <w:sz w:val="24"/>
          <w:szCs w:val="24"/>
        </w:rPr>
        <w:t>план</w:t>
      </w:r>
      <w:r w:rsidR="000B2836">
        <w:rPr>
          <w:rFonts w:ascii="Times New Roman" w:hAnsi="Times New Roman" w:cs="Times New Roman"/>
          <w:sz w:val="24"/>
          <w:szCs w:val="24"/>
        </w:rPr>
        <w:t>а</w:t>
      </w:r>
      <w:r w:rsidRPr="006A0FE0">
        <w:rPr>
          <w:rFonts w:ascii="Times New Roman" w:hAnsi="Times New Roman" w:cs="Times New Roman"/>
          <w:sz w:val="24"/>
          <w:szCs w:val="24"/>
        </w:rPr>
        <w:t>-сценари</w:t>
      </w:r>
      <w:r w:rsidR="000B2836">
        <w:rPr>
          <w:rFonts w:ascii="Times New Roman" w:hAnsi="Times New Roman" w:cs="Times New Roman"/>
          <w:sz w:val="24"/>
          <w:szCs w:val="24"/>
        </w:rPr>
        <w:t>я, представленном в таблице 1</w:t>
      </w:r>
      <w:r w:rsidRPr="006A0FE0">
        <w:rPr>
          <w:rFonts w:ascii="Times New Roman" w:hAnsi="Times New Roman" w:cs="Times New Roman"/>
          <w:sz w:val="24"/>
          <w:szCs w:val="24"/>
        </w:rPr>
        <w:t>:</w:t>
      </w:r>
    </w:p>
    <w:p w:rsidR="006A0FE0" w:rsidRPr="000B2836" w:rsidRDefault="000B2836" w:rsidP="000B2836">
      <w:pPr>
        <w:ind w:left="60" w:right="60"/>
        <w:jc w:val="both"/>
        <w:rPr>
          <w:rFonts w:ascii="Times New Roman" w:hAnsi="Times New Roman" w:cs="Times New Roman"/>
          <w:i/>
          <w:sz w:val="24"/>
          <w:szCs w:val="24"/>
        </w:rPr>
      </w:pPr>
      <w:r w:rsidRPr="000B2836">
        <w:rPr>
          <w:rFonts w:ascii="Times New Roman" w:hAnsi="Times New Roman" w:cs="Times New Roman"/>
          <w:i/>
          <w:sz w:val="24"/>
          <w:szCs w:val="24"/>
        </w:rPr>
        <w:t xml:space="preserve">Таблица </w:t>
      </w:r>
      <w:r>
        <w:rPr>
          <w:rFonts w:ascii="Times New Roman" w:hAnsi="Times New Roman" w:cs="Times New Roman"/>
          <w:i/>
          <w:sz w:val="24"/>
          <w:szCs w:val="24"/>
        </w:rPr>
        <w:t>1</w:t>
      </w:r>
      <w:r w:rsidRPr="000B2836">
        <w:rPr>
          <w:rFonts w:ascii="Times New Roman" w:hAnsi="Times New Roman" w:cs="Times New Roman"/>
          <w:i/>
          <w:sz w:val="24"/>
          <w:szCs w:val="24"/>
        </w:rPr>
        <w:t>. План-сценарий педсовета</w:t>
      </w:r>
    </w:p>
    <w:tbl>
      <w:tblPr>
        <w:tblW w:w="5265" w:type="pct"/>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853"/>
        <w:gridCol w:w="890"/>
        <w:gridCol w:w="2119"/>
      </w:tblGrid>
      <w:tr w:rsidR="00E233AD" w:rsidRPr="00935B11" w:rsidTr="003B619F">
        <w:trPr>
          <w:tblCellSpacing w:w="15" w:type="dxa"/>
        </w:trPr>
        <w:tc>
          <w:tcPr>
            <w:tcW w:w="3614" w:type="pct"/>
            <w:vAlign w:val="center"/>
            <w:hideMark/>
          </w:tcPr>
          <w:p w:rsidR="002E217C" w:rsidRPr="00935B11" w:rsidRDefault="002E217C" w:rsidP="000B2836">
            <w:pPr>
              <w:jc w:val="center"/>
              <w:rPr>
                <w:rFonts w:ascii="Times New Roman" w:eastAsia="Times New Roman" w:hAnsi="Times New Roman" w:cs="Times New Roman"/>
                <w:b/>
                <w:bCs/>
                <w:sz w:val="24"/>
                <w:szCs w:val="24"/>
                <w:lang w:eastAsia="ru-RU"/>
              </w:rPr>
            </w:pPr>
            <w:r w:rsidRPr="00935B11">
              <w:rPr>
                <w:rFonts w:ascii="Times New Roman" w:eastAsia="Times New Roman" w:hAnsi="Times New Roman" w:cs="Times New Roman"/>
                <w:b/>
                <w:bCs/>
                <w:sz w:val="24"/>
                <w:szCs w:val="24"/>
                <w:lang w:eastAsia="ru-RU"/>
              </w:rPr>
              <w:t>Содержание</w:t>
            </w:r>
          </w:p>
        </w:tc>
        <w:tc>
          <w:tcPr>
            <w:tcW w:w="398" w:type="pct"/>
            <w:vAlign w:val="center"/>
            <w:hideMark/>
          </w:tcPr>
          <w:p w:rsidR="002E217C" w:rsidRPr="00E233AD" w:rsidRDefault="002E217C" w:rsidP="000B2836">
            <w:pPr>
              <w:jc w:val="center"/>
              <w:rPr>
                <w:rFonts w:ascii="Times New Roman" w:eastAsia="Times New Roman" w:hAnsi="Times New Roman" w:cs="Times New Roman"/>
                <w:b/>
                <w:bCs/>
                <w:sz w:val="20"/>
                <w:szCs w:val="20"/>
                <w:lang w:eastAsia="ru-RU"/>
              </w:rPr>
            </w:pPr>
            <w:r w:rsidRPr="00E233AD">
              <w:rPr>
                <w:rFonts w:ascii="Times New Roman" w:eastAsia="Times New Roman" w:hAnsi="Times New Roman" w:cs="Times New Roman"/>
                <w:b/>
                <w:bCs/>
                <w:sz w:val="20"/>
                <w:szCs w:val="20"/>
                <w:lang w:eastAsia="ru-RU"/>
              </w:rPr>
              <w:t>Время, мин</w:t>
            </w:r>
          </w:p>
        </w:tc>
        <w:tc>
          <w:tcPr>
            <w:tcW w:w="933" w:type="pct"/>
            <w:vAlign w:val="center"/>
            <w:hideMark/>
          </w:tcPr>
          <w:p w:rsidR="002E217C" w:rsidRPr="00935B11" w:rsidRDefault="002E217C" w:rsidP="000B2836">
            <w:pPr>
              <w:jc w:val="center"/>
              <w:rPr>
                <w:rFonts w:ascii="Times New Roman" w:eastAsia="Times New Roman" w:hAnsi="Times New Roman" w:cs="Times New Roman"/>
                <w:b/>
                <w:bCs/>
                <w:sz w:val="24"/>
                <w:szCs w:val="24"/>
                <w:lang w:eastAsia="ru-RU"/>
              </w:rPr>
            </w:pPr>
            <w:r w:rsidRPr="00935B11">
              <w:rPr>
                <w:rFonts w:ascii="Times New Roman" w:eastAsia="Times New Roman" w:hAnsi="Times New Roman" w:cs="Times New Roman"/>
                <w:b/>
                <w:bCs/>
                <w:sz w:val="24"/>
                <w:szCs w:val="24"/>
                <w:lang w:eastAsia="ru-RU"/>
              </w:rPr>
              <w:t>Ответственный</w:t>
            </w:r>
          </w:p>
        </w:tc>
      </w:tr>
      <w:tr w:rsidR="002E217C" w:rsidRPr="00935B11" w:rsidTr="00E233AD">
        <w:trPr>
          <w:tblCellSpacing w:w="15" w:type="dxa"/>
        </w:trPr>
        <w:tc>
          <w:tcPr>
            <w:tcW w:w="4972" w:type="pct"/>
            <w:gridSpan w:val="3"/>
            <w:vAlign w:val="center"/>
            <w:hideMark/>
          </w:tcPr>
          <w:p w:rsidR="002E217C" w:rsidRPr="00935B11" w:rsidRDefault="002E217C" w:rsidP="000B283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b/>
                <w:bCs/>
                <w:sz w:val="24"/>
                <w:szCs w:val="24"/>
                <w:lang w:eastAsia="ru-RU"/>
              </w:rPr>
              <w:t>ОРГАНИЗАЦИОННЫЙ ЭТАП</w:t>
            </w:r>
          </w:p>
        </w:tc>
      </w:tr>
      <w:tr w:rsidR="00E233AD" w:rsidRPr="00935B11" w:rsidTr="003B619F">
        <w:trPr>
          <w:tblCellSpacing w:w="15" w:type="dxa"/>
        </w:trPr>
        <w:tc>
          <w:tcPr>
            <w:tcW w:w="3614" w:type="pct"/>
            <w:vAlign w:val="center"/>
            <w:hideMark/>
          </w:tcPr>
          <w:p w:rsidR="00A40CE3" w:rsidRPr="00935B11" w:rsidRDefault="002E217C" w:rsidP="000B2836">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b/>
                <w:sz w:val="24"/>
                <w:szCs w:val="24"/>
                <w:lang w:eastAsia="ru-RU"/>
              </w:rPr>
              <w:t>Вступительное слово ведущего педсовета</w:t>
            </w:r>
            <w:r w:rsidRPr="00935B11">
              <w:rPr>
                <w:rFonts w:ascii="Times New Roman" w:eastAsia="Times New Roman" w:hAnsi="Times New Roman" w:cs="Times New Roman"/>
                <w:sz w:val="24"/>
                <w:szCs w:val="24"/>
                <w:lang w:eastAsia="ru-RU"/>
              </w:rPr>
              <w:t xml:space="preserve">. Ведущий педсовета: </w:t>
            </w:r>
          </w:p>
          <w:p w:rsidR="00E205D1" w:rsidRPr="00935B11" w:rsidRDefault="00A40CE3" w:rsidP="000B2836">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В условиях реализации Национального проекта «Образование», </w:t>
            </w:r>
            <w:r w:rsidR="00E205D1" w:rsidRPr="00935B11">
              <w:rPr>
                <w:rFonts w:ascii="Times New Roman" w:eastAsia="Times New Roman" w:hAnsi="Times New Roman" w:cs="Times New Roman"/>
                <w:sz w:val="24"/>
                <w:szCs w:val="24"/>
                <w:lang w:eastAsia="ru-RU"/>
              </w:rPr>
              <w:t xml:space="preserve">утвержденного президиумом Совета при Президенте РФ по стратегическому развитию и национальным проектам (протокол от 03.09.2018 № 10) мы должны создать условия,  чтобы воспитать гармонично развитую и социально ответственную личность. </w:t>
            </w:r>
            <w:r w:rsidR="00B75B54">
              <w:rPr>
                <w:rFonts w:ascii="Times New Roman" w:eastAsia="Times New Roman" w:hAnsi="Times New Roman" w:cs="Times New Roman"/>
                <w:sz w:val="24"/>
                <w:szCs w:val="24"/>
                <w:lang w:eastAsia="ru-RU"/>
              </w:rPr>
              <w:t xml:space="preserve">Результаты внутреннего мониторинга качества образования показывают тенденцию снижения учебной мотивации учащихся, наблюдается нежелание учиться у многих учеников, особенно это характерно на уровне основного общего образования, когда межличностное взаимодействие становится наиболее важным для подростков. Вопрос повышения учебной мотивации является актуальным. </w:t>
            </w:r>
            <w:r w:rsidR="00E205D1" w:rsidRPr="00935B11">
              <w:rPr>
                <w:rFonts w:ascii="Times New Roman" w:eastAsia="Times New Roman" w:hAnsi="Times New Roman" w:cs="Times New Roman"/>
                <w:sz w:val="24"/>
                <w:szCs w:val="24"/>
                <w:lang w:eastAsia="ru-RU"/>
              </w:rPr>
              <w:t>Для этого нужно проводить мероприятия, позволяющие обеспечить успех каждого ребенка (федеральный проект «Успех каждого ребенка») и, тем самым, добиться высоких образовательных результатов.</w:t>
            </w:r>
          </w:p>
          <w:p w:rsidR="0006718A" w:rsidRPr="00935B11" w:rsidRDefault="00B75B54" w:rsidP="000671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Эту работу</w:t>
            </w:r>
            <w:r w:rsidR="002E217C" w:rsidRPr="00935B11">
              <w:rPr>
                <w:rFonts w:ascii="Times New Roman" w:eastAsia="Times New Roman" w:hAnsi="Times New Roman" w:cs="Times New Roman"/>
                <w:sz w:val="24"/>
                <w:szCs w:val="24"/>
                <w:lang w:eastAsia="ru-RU"/>
              </w:rPr>
              <w:t xml:space="preserve"> нам необходимо </w:t>
            </w:r>
            <w:r w:rsidR="00E205D1" w:rsidRPr="00935B11">
              <w:rPr>
                <w:rFonts w:ascii="Times New Roman" w:eastAsia="Times New Roman" w:hAnsi="Times New Roman" w:cs="Times New Roman"/>
                <w:sz w:val="24"/>
                <w:szCs w:val="24"/>
                <w:lang w:eastAsia="ru-RU"/>
              </w:rPr>
              <w:t>вести системно, планомерно, охватывая все сферы образовательной деятельности ребенка</w:t>
            </w:r>
            <w:r w:rsidR="0006718A" w:rsidRPr="00935B11">
              <w:rPr>
                <w:rFonts w:ascii="Times New Roman" w:eastAsia="Times New Roman" w:hAnsi="Times New Roman" w:cs="Times New Roman"/>
                <w:sz w:val="24"/>
                <w:szCs w:val="24"/>
                <w:lang w:eastAsia="ru-RU"/>
              </w:rPr>
              <w:t xml:space="preserve">, привлекая к этому процессу, в том числе, и родителей. </w:t>
            </w:r>
            <w:r w:rsidR="002E217C" w:rsidRPr="00935B11">
              <w:rPr>
                <w:rFonts w:ascii="Times New Roman" w:eastAsia="Times New Roman" w:hAnsi="Times New Roman" w:cs="Times New Roman"/>
                <w:sz w:val="24"/>
                <w:szCs w:val="24"/>
                <w:lang w:eastAsia="ru-RU"/>
              </w:rPr>
              <w:t xml:space="preserve">Мы все хотим, чтобы в результате получения образования любой ребенок нашел себя в жизни. </w:t>
            </w:r>
            <w:r w:rsidR="0006718A" w:rsidRPr="00935B11">
              <w:rPr>
                <w:rFonts w:ascii="Times New Roman" w:eastAsia="Times New Roman" w:hAnsi="Times New Roman" w:cs="Times New Roman"/>
                <w:sz w:val="24"/>
                <w:szCs w:val="24"/>
                <w:lang w:eastAsia="ru-RU"/>
              </w:rPr>
              <w:t>П</w:t>
            </w:r>
            <w:r w:rsidR="002E217C" w:rsidRPr="00935B11">
              <w:rPr>
                <w:rFonts w:ascii="Times New Roman" w:eastAsia="Times New Roman" w:hAnsi="Times New Roman" w:cs="Times New Roman"/>
                <w:sz w:val="24"/>
                <w:szCs w:val="24"/>
                <w:lang w:eastAsia="ru-RU"/>
              </w:rPr>
              <w:t xml:space="preserve">едагоги помогают ученикам </w:t>
            </w:r>
            <w:r w:rsidR="0006718A" w:rsidRPr="00935B11">
              <w:rPr>
                <w:rFonts w:ascii="Times New Roman" w:eastAsia="Times New Roman" w:hAnsi="Times New Roman" w:cs="Times New Roman"/>
                <w:sz w:val="24"/>
                <w:szCs w:val="24"/>
                <w:lang w:eastAsia="ru-RU"/>
              </w:rPr>
              <w:t xml:space="preserve">не только </w:t>
            </w:r>
            <w:r w:rsidR="002E217C" w:rsidRPr="00935B11">
              <w:rPr>
                <w:rFonts w:ascii="Times New Roman" w:eastAsia="Times New Roman" w:hAnsi="Times New Roman" w:cs="Times New Roman"/>
                <w:sz w:val="24"/>
                <w:szCs w:val="24"/>
                <w:lang w:eastAsia="ru-RU"/>
              </w:rPr>
              <w:t xml:space="preserve">освоить предметное содержание, </w:t>
            </w:r>
            <w:r w:rsidR="0006718A" w:rsidRPr="00935B11">
              <w:rPr>
                <w:rFonts w:ascii="Times New Roman" w:eastAsia="Times New Roman" w:hAnsi="Times New Roman" w:cs="Times New Roman"/>
                <w:sz w:val="24"/>
                <w:szCs w:val="24"/>
                <w:lang w:eastAsia="ru-RU"/>
              </w:rPr>
              <w:t>но и раскрывают в ученике скрытый потенциал,  дают ему возможность поверить в себя, развивая</w:t>
            </w:r>
            <w:r w:rsidR="002E217C" w:rsidRPr="00935B11">
              <w:rPr>
                <w:rFonts w:ascii="Times New Roman" w:eastAsia="Times New Roman" w:hAnsi="Times New Roman" w:cs="Times New Roman"/>
                <w:sz w:val="24"/>
                <w:szCs w:val="24"/>
                <w:lang w:eastAsia="ru-RU"/>
              </w:rPr>
              <w:t xml:space="preserve"> универсальные учебные действия</w:t>
            </w:r>
            <w:r w:rsidR="0006718A" w:rsidRPr="00935B11">
              <w:rPr>
                <w:rFonts w:ascii="Times New Roman" w:eastAsia="Times New Roman" w:hAnsi="Times New Roman" w:cs="Times New Roman"/>
                <w:sz w:val="24"/>
                <w:szCs w:val="24"/>
                <w:lang w:eastAsia="ru-RU"/>
              </w:rPr>
              <w:t>, обучая</w:t>
            </w:r>
            <w:r w:rsidR="002E217C" w:rsidRPr="00935B11">
              <w:rPr>
                <w:rFonts w:ascii="Times New Roman" w:eastAsia="Times New Roman" w:hAnsi="Times New Roman" w:cs="Times New Roman"/>
                <w:sz w:val="24"/>
                <w:szCs w:val="24"/>
                <w:lang w:eastAsia="ru-RU"/>
              </w:rPr>
              <w:t xml:space="preserve"> работать над собой.</w:t>
            </w:r>
          </w:p>
          <w:p w:rsidR="0006718A" w:rsidRPr="00935B11" w:rsidRDefault="002E217C" w:rsidP="0006718A">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Сегодня мы проводим педсовет в форме интерактивной </w:t>
            </w:r>
            <w:r w:rsidR="0006718A" w:rsidRPr="00935B11">
              <w:rPr>
                <w:rFonts w:ascii="Times New Roman" w:eastAsia="Times New Roman" w:hAnsi="Times New Roman" w:cs="Times New Roman"/>
                <w:sz w:val="24"/>
                <w:szCs w:val="24"/>
                <w:lang w:eastAsia="ru-RU"/>
              </w:rPr>
              <w:t>презентации</w:t>
            </w:r>
            <w:r w:rsidRPr="00935B11">
              <w:rPr>
                <w:rFonts w:ascii="Times New Roman" w:eastAsia="Times New Roman" w:hAnsi="Times New Roman" w:cs="Times New Roman"/>
                <w:sz w:val="24"/>
                <w:szCs w:val="24"/>
                <w:lang w:eastAsia="ru-RU"/>
              </w:rPr>
              <w:t xml:space="preserve">. Мы определим </w:t>
            </w:r>
            <w:r w:rsidR="0006718A" w:rsidRPr="00935B11">
              <w:rPr>
                <w:rFonts w:ascii="Times New Roman" w:eastAsia="Times New Roman" w:hAnsi="Times New Roman" w:cs="Times New Roman"/>
                <w:sz w:val="24"/>
                <w:szCs w:val="24"/>
                <w:lang w:eastAsia="ru-RU"/>
              </w:rPr>
              <w:t xml:space="preserve">направления, средства, методы и </w:t>
            </w:r>
            <w:r w:rsidRPr="00935B11">
              <w:rPr>
                <w:rFonts w:ascii="Times New Roman" w:eastAsia="Times New Roman" w:hAnsi="Times New Roman" w:cs="Times New Roman"/>
                <w:sz w:val="24"/>
                <w:szCs w:val="24"/>
                <w:lang w:eastAsia="ru-RU"/>
              </w:rPr>
              <w:t xml:space="preserve">приемы, чтобы </w:t>
            </w:r>
            <w:r w:rsidR="00B75B54">
              <w:rPr>
                <w:rFonts w:ascii="Times New Roman" w:eastAsia="Times New Roman" w:hAnsi="Times New Roman" w:cs="Times New Roman"/>
                <w:sz w:val="24"/>
                <w:szCs w:val="24"/>
                <w:lang w:eastAsia="ru-RU"/>
              </w:rPr>
              <w:t xml:space="preserve">повысить учебную мотивацию, </w:t>
            </w:r>
            <w:r w:rsidR="0006718A" w:rsidRPr="00935B11">
              <w:rPr>
                <w:rFonts w:ascii="Times New Roman" w:eastAsia="Times New Roman" w:hAnsi="Times New Roman" w:cs="Times New Roman"/>
                <w:sz w:val="24"/>
                <w:szCs w:val="24"/>
                <w:lang w:eastAsia="ru-RU"/>
              </w:rPr>
              <w:t>создать для каждого ученика в ходе образовательной деятельности ситуации успеха</w:t>
            </w:r>
            <w:r w:rsidRPr="00935B11">
              <w:rPr>
                <w:rFonts w:ascii="Times New Roman" w:eastAsia="Times New Roman" w:hAnsi="Times New Roman" w:cs="Times New Roman"/>
                <w:sz w:val="24"/>
                <w:szCs w:val="24"/>
                <w:lang w:eastAsia="ru-RU"/>
              </w:rPr>
              <w:t xml:space="preserve">, повысить качество образовательных результатов </w:t>
            </w:r>
            <w:r w:rsidR="0006718A" w:rsidRPr="00935B11">
              <w:rPr>
                <w:rFonts w:ascii="Times New Roman" w:eastAsia="Times New Roman" w:hAnsi="Times New Roman" w:cs="Times New Roman"/>
                <w:sz w:val="24"/>
                <w:szCs w:val="24"/>
                <w:lang w:eastAsia="ru-RU"/>
              </w:rPr>
              <w:t>учащихся, в том числе при выполнении</w:t>
            </w:r>
            <w:r w:rsidRPr="00935B11">
              <w:rPr>
                <w:rFonts w:ascii="Times New Roman" w:eastAsia="Times New Roman" w:hAnsi="Times New Roman" w:cs="Times New Roman"/>
                <w:sz w:val="24"/>
                <w:szCs w:val="24"/>
                <w:lang w:eastAsia="ru-RU"/>
              </w:rPr>
              <w:t xml:space="preserve"> ВПР и </w:t>
            </w:r>
            <w:r w:rsidR="0006718A" w:rsidRPr="00935B11">
              <w:rPr>
                <w:rFonts w:ascii="Times New Roman" w:eastAsia="Times New Roman" w:hAnsi="Times New Roman" w:cs="Times New Roman"/>
                <w:sz w:val="24"/>
                <w:szCs w:val="24"/>
                <w:lang w:eastAsia="ru-RU"/>
              </w:rPr>
              <w:t xml:space="preserve">прохождении </w:t>
            </w:r>
            <w:r w:rsidRPr="00935B11">
              <w:rPr>
                <w:rFonts w:ascii="Times New Roman" w:eastAsia="Times New Roman" w:hAnsi="Times New Roman" w:cs="Times New Roman"/>
                <w:sz w:val="24"/>
                <w:szCs w:val="24"/>
                <w:lang w:eastAsia="ru-RU"/>
              </w:rPr>
              <w:t>ГИА».</w:t>
            </w:r>
          </w:p>
          <w:p w:rsidR="002E217C" w:rsidRDefault="002E217C" w:rsidP="003E66EC">
            <w:pPr>
              <w:jc w:val="both"/>
              <w:rPr>
                <w:rFonts w:ascii="Times New Roman" w:eastAsia="Times New Roman" w:hAnsi="Times New Roman" w:cs="Times New Roman"/>
                <w:sz w:val="24"/>
                <w:szCs w:val="24"/>
                <w:lang w:eastAsia="ru-RU"/>
              </w:rPr>
            </w:pPr>
            <w:r w:rsidRPr="00B75B54">
              <w:rPr>
                <w:rFonts w:ascii="Times New Roman" w:eastAsia="Times New Roman" w:hAnsi="Times New Roman" w:cs="Times New Roman"/>
                <w:b/>
                <w:sz w:val="24"/>
                <w:szCs w:val="24"/>
                <w:lang w:eastAsia="ru-RU"/>
              </w:rPr>
              <w:t>Объединение участников педсовета в группы</w:t>
            </w:r>
            <w:r w:rsidRPr="00935B11">
              <w:rPr>
                <w:rFonts w:ascii="Times New Roman" w:eastAsia="Times New Roman" w:hAnsi="Times New Roman" w:cs="Times New Roman"/>
                <w:sz w:val="24"/>
                <w:szCs w:val="24"/>
                <w:lang w:eastAsia="ru-RU"/>
              </w:rPr>
              <w:t xml:space="preserve">. Ведущий предлагает объединиться в группы. В содержании </w:t>
            </w:r>
            <w:r w:rsidR="0006718A" w:rsidRPr="00935B11">
              <w:rPr>
                <w:rFonts w:ascii="Times New Roman" w:eastAsia="Times New Roman" w:hAnsi="Times New Roman" w:cs="Times New Roman"/>
                <w:sz w:val="24"/>
                <w:szCs w:val="24"/>
                <w:lang w:eastAsia="ru-RU"/>
              </w:rPr>
              <w:t>презентации шесть модулей</w:t>
            </w:r>
            <w:r w:rsidRPr="00935B11">
              <w:rPr>
                <w:rFonts w:ascii="Times New Roman" w:eastAsia="Times New Roman" w:hAnsi="Times New Roman" w:cs="Times New Roman"/>
                <w:sz w:val="24"/>
                <w:szCs w:val="24"/>
                <w:lang w:eastAsia="ru-RU"/>
              </w:rPr>
              <w:t xml:space="preserve">, поэтому групп </w:t>
            </w:r>
            <w:r w:rsidR="0006718A" w:rsidRPr="00935B11">
              <w:rPr>
                <w:rFonts w:ascii="Times New Roman" w:eastAsia="Times New Roman" w:hAnsi="Times New Roman" w:cs="Times New Roman"/>
                <w:sz w:val="24"/>
                <w:szCs w:val="24"/>
                <w:lang w:eastAsia="ru-RU"/>
              </w:rPr>
              <w:t>должно быть столько же, сколько модулей</w:t>
            </w:r>
            <w:r w:rsidR="003E66EC" w:rsidRPr="00935B11">
              <w:rPr>
                <w:rFonts w:ascii="Times New Roman" w:eastAsia="Times New Roman" w:hAnsi="Times New Roman" w:cs="Times New Roman"/>
                <w:sz w:val="24"/>
                <w:szCs w:val="24"/>
                <w:lang w:eastAsia="ru-RU"/>
              </w:rPr>
              <w:t>, поэтому количество участников в группе в среднем 6-7 человек, в зависимости от количественного состава педагогического коллектива</w:t>
            </w:r>
            <w:r w:rsidRPr="00935B11">
              <w:rPr>
                <w:rFonts w:ascii="Times New Roman" w:eastAsia="Times New Roman" w:hAnsi="Times New Roman" w:cs="Times New Roman"/>
                <w:sz w:val="24"/>
                <w:szCs w:val="24"/>
                <w:lang w:eastAsia="ru-RU"/>
              </w:rPr>
              <w:t xml:space="preserve">. Каждая группа получает </w:t>
            </w:r>
            <w:r w:rsidR="0006718A" w:rsidRPr="00935B11">
              <w:rPr>
                <w:rFonts w:ascii="Times New Roman" w:eastAsia="Times New Roman" w:hAnsi="Times New Roman" w:cs="Times New Roman"/>
                <w:sz w:val="24"/>
                <w:szCs w:val="24"/>
                <w:lang w:eastAsia="ru-RU"/>
              </w:rPr>
              <w:t>программу презентации для участников педсовета (траекторию пути)</w:t>
            </w:r>
            <w:r w:rsidRPr="00935B11">
              <w:rPr>
                <w:rFonts w:ascii="Times New Roman" w:eastAsia="Times New Roman" w:hAnsi="Times New Roman" w:cs="Times New Roman"/>
                <w:sz w:val="24"/>
                <w:szCs w:val="24"/>
                <w:lang w:eastAsia="ru-RU"/>
              </w:rPr>
              <w:t xml:space="preserve"> и </w:t>
            </w:r>
            <w:r w:rsidR="0006718A" w:rsidRPr="00935B11">
              <w:rPr>
                <w:rFonts w:ascii="Times New Roman" w:eastAsia="Times New Roman" w:hAnsi="Times New Roman" w:cs="Times New Roman"/>
                <w:sz w:val="24"/>
                <w:szCs w:val="24"/>
                <w:lang w:eastAsia="ru-RU"/>
              </w:rPr>
              <w:t>идет</w:t>
            </w:r>
            <w:r w:rsidRPr="00935B11">
              <w:rPr>
                <w:rFonts w:ascii="Times New Roman" w:eastAsia="Times New Roman" w:hAnsi="Times New Roman" w:cs="Times New Roman"/>
                <w:sz w:val="24"/>
                <w:szCs w:val="24"/>
                <w:lang w:eastAsia="ru-RU"/>
              </w:rPr>
              <w:t xml:space="preserve"> </w:t>
            </w:r>
            <w:r w:rsidR="003E66EC" w:rsidRPr="00935B11">
              <w:rPr>
                <w:rFonts w:ascii="Times New Roman" w:eastAsia="Times New Roman" w:hAnsi="Times New Roman" w:cs="Times New Roman"/>
                <w:sz w:val="24"/>
                <w:szCs w:val="24"/>
                <w:lang w:eastAsia="ru-RU"/>
              </w:rPr>
              <w:t>участвовать в</w:t>
            </w:r>
            <w:r w:rsidRPr="00935B11">
              <w:rPr>
                <w:rFonts w:ascii="Times New Roman" w:eastAsia="Times New Roman" w:hAnsi="Times New Roman" w:cs="Times New Roman"/>
                <w:sz w:val="24"/>
                <w:szCs w:val="24"/>
                <w:lang w:eastAsia="ru-RU"/>
              </w:rPr>
              <w:t xml:space="preserve"> интерактивной </w:t>
            </w:r>
            <w:r w:rsidR="003E66EC" w:rsidRPr="00935B11">
              <w:rPr>
                <w:rFonts w:ascii="Times New Roman" w:eastAsia="Times New Roman" w:hAnsi="Times New Roman" w:cs="Times New Roman"/>
                <w:sz w:val="24"/>
                <w:szCs w:val="24"/>
                <w:lang w:eastAsia="ru-RU"/>
              </w:rPr>
              <w:t>презентации.</w:t>
            </w:r>
          </w:p>
          <w:p w:rsidR="00E233AD" w:rsidRPr="00935B11" w:rsidRDefault="00E233AD" w:rsidP="00B75B54">
            <w:pPr>
              <w:jc w:val="both"/>
              <w:rPr>
                <w:rFonts w:ascii="Times New Roman" w:eastAsia="Times New Roman" w:hAnsi="Times New Roman" w:cs="Times New Roman"/>
                <w:sz w:val="24"/>
                <w:szCs w:val="24"/>
                <w:lang w:eastAsia="ru-RU"/>
              </w:rPr>
            </w:pPr>
            <w:r w:rsidRPr="00E233AD">
              <w:rPr>
                <w:rFonts w:ascii="Times New Roman" w:eastAsia="Times New Roman" w:hAnsi="Times New Roman" w:cs="Times New Roman"/>
                <w:sz w:val="24"/>
                <w:szCs w:val="24"/>
                <w:u w:val="single"/>
                <w:lang w:eastAsia="ru-RU"/>
              </w:rPr>
              <w:t>Задание участникам педсовета</w:t>
            </w:r>
            <w:r>
              <w:rPr>
                <w:rFonts w:ascii="Times New Roman" w:eastAsia="Times New Roman" w:hAnsi="Times New Roman" w:cs="Times New Roman"/>
                <w:sz w:val="24"/>
                <w:szCs w:val="24"/>
                <w:lang w:eastAsia="ru-RU"/>
              </w:rPr>
              <w:t>: посетить каждый модуль, заполнить лист траектори</w:t>
            </w:r>
            <w:r w:rsidR="00B75B54">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пути, принять участие в рефлексии.</w:t>
            </w:r>
          </w:p>
        </w:tc>
        <w:tc>
          <w:tcPr>
            <w:tcW w:w="398" w:type="pct"/>
            <w:vAlign w:val="center"/>
            <w:hideMark/>
          </w:tcPr>
          <w:p w:rsidR="002E217C" w:rsidRPr="00935B11" w:rsidRDefault="002E217C" w:rsidP="000B283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5</w:t>
            </w:r>
          </w:p>
        </w:tc>
        <w:tc>
          <w:tcPr>
            <w:tcW w:w="933" w:type="pct"/>
            <w:vAlign w:val="center"/>
            <w:hideMark/>
          </w:tcPr>
          <w:p w:rsidR="002E217C" w:rsidRPr="00935B11" w:rsidRDefault="002E217C" w:rsidP="00935B11">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Заместитель </w:t>
            </w:r>
            <w:r w:rsidR="00A40CE3" w:rsidRPr="00935B11">
              <w:rPr>
                <w:rFonts w:ascii="Times New Roman" w:eastAsia="Times New Roman" w:hAnsi="Times New Roman" w:cs="Times New Roman"/>
                <w:sz w:val="24"/>
                <w:szCs w:val="24"/>
                <w:lang w:eastAsia="ru-RU"/>
              </w:rPr>
              <w:t xml:space="preserve">директора </w:t>
            </w:r>
            <w:r w:rsidRPr="00935B11">
              <w:rPr>
                <w:rFonts w:ascii="Times New Roman" w:eastAsia="Times New Roman" w:hAnsi="Times New Roman" w:cs="Times New Roman"/>
                <w:sz w:val="24"/>
                <w:szCs w:val="24"/>
                <w:lang w:eastAsia="ru-RU"/>
              </w:rPr>
              <w:t>по </w:t>
            </w:r>
            <w:r w:rsidR="00935B11">
              <w:rPr>
                <w:rFonts w:ascii="Times New Roman" w:eastAsia="Times New Roman" w:hAnsi="Times New Roman" w:cs="Times New Roman"/>
                <w:sz w:val="24"/>
                <w:szCs w:val="24"/>
                <w:lang w:eastAsia="ru-RU"/>
              </w:rPr>
              <w:t>УВР</w:t>
            </w:r>
            <w:r w:rsidRPr="00935B11">
              <w:rPr>
                <w:rFonts w:ascii="Times New Roman" w:eastAsia="Times New Roman" w:hAnsi="Times New Roman" w:cs="Times New Roman"/>
                <w:sz w:val="24"/>
                <w:szCs w:val="24"/>
                <w:lang w:eastAsia="ru-RU"/>
              </w:rPr>
              <w:t xml:space="preserve"> </w:t>
            </w:r>
          </w:p>
        </w:tc>
      </w:tr>
      <w:tr w:rsidR="002E217C" w:rsidRPr="00935B11" w:rsidTr="00E233AD">
        <w:trPr>
          <w:tblCellSpacing w:w="15" w:type="dxa"/>
        </w:trPr>
        <w:tc>
          <w:tcPr>
            <w:tcW w:w="4972" w:type="pct"/>
            <w:gridSpan w:val="3"/>
            <w:vAlign w:val="center"/>
            <w:hideMark/>
          </w:tcPr>
          <w:p w:rsidR="002E217C" w:rsidRPr="00935B11" w:rsidRDefault="002E217C" w:rsidP="000B2836">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b/>
                <w:bCs/>
                <w:sz w:val="24"/>
                <w:szCs w:val="24"/>
                <w:lang w:eastAsia="ru-RU"/>
              </w:rPr>
              <w:t>СОДЕРЖАТЕЛЬНЫЙ ЭТАП</w:t>
            </w:r>
          </w:p>
        </w:tc>
      </w:tr>
      <w:tr w:rsidR="00E233AD" w:rsidRPr="00935B11" w:rsidTr="003B619F">
        <w:trPr>
          <w:tblCellSpacing w:w="15" w:type="dxa"/>
        </w:trPr>
        <w:tc>
          <w:tcPr>
            <w:tcW w:w="3614" w:type="pct"/>
            <w:vAlign w:val="center"/>
            <w:hideMark/>
          </w:tcPr>
          <w:p w:rsidR="00BE5E6F" w:rsidRPr="00935B11" w:rsidRDefault="00BE5E6F" w:rsidP="00BE5E6F">
            <w:pPr>
              <w:jc w:val="both"/>
              <w:rPr>
                <w:rFonts w:ascii="Times New Roman" w:eastAsia="Times New Roman" w:hAnsi="Times New Roman" w:cs="Times New Roman"/>
                <w:b/>
                <w:bCs/>
                <w:sz w:val="24"/>
                <w:szCs w:val="24"/>
                <w:lang w:eastAsia="ru-RU"/>
              </w:rPr>
            </w:pPr>
            <w:r w:rsidRPr="00935B11">
              <w:rPr>
                <w:rFonts w:ascii="Times New Roman" w:eastAsia="Times New Roman" w:hAnsi="Times New Roman" w:cs="Times New Roman"/>
                <w:b/>
                <w:bCs/>
                <w:sz w:val="24"/>
                <w:szCs w:val="24"/>
                <w:lang w:eastAsia="ru-RU"/>
              </w:rPr>
              <w:t>Модуль</w:t>
            </w:r>
            <w:r w:rsidR="002E217C" w:rsidRPr="00935B11">
              <w:rPr>
                <w:rFonts w:ascii="Times New Roman" w:eastAsia="Times New Roman" w:hAnsi="Times New Roman" w:cs="Times New Roman"/>
                <w:b/>
                <w:bCs/>
                <w:sz w:val="24"/>
                <w:szCs w:val="24"/>
                <w:lang w:eastAsia="ru-RU"/>
              </w:rPr>
              <w:t xml:space="preserve"> 1. </w:t>
            </w:r>
            <w:r w:rsidRPr="00935B11">
              <w:rPr>
                <w:rFonts w:ascii="Times New Roman" w:eastAsia="Times New Roman" w:hAnsi="Times New Roman" w:cs="Times New Roman"/>
                <w:b/>
                <w:bCs/>
                <w:sz w:val="24"/>
                <w:szCs w:val="24"/>
                <w:lang w:eastAsia="ru-RU"/>
              </w:rPr>
              <w:t>Нормативно-правовая база</w:t>
            </w:r>
          </w:p>
          <w:p w:rsidR="002E217C" w:rsidRPr="00935B11" w:rsidRDefault="002E217C" w:rsidP="003E66EC">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 </w:t>
            </w:r>
            <w:r w:rsidR="003E66EC" w:rsidRPr="00935B11">
              <w:rPr>
                <w:rFonts w:ascii="Times New Roman" w:eastAsia="Times New Roman" w:hAnsi="Times New Roman" w:cs="Times New Roman"/>
                <w:sz w:val="24"/>
                <w:szCs w:val="24"/>
                <w:lang w:eastAsia="ru-RU"/>
              </w:rPr>
              <w:t>Для проведения данного модуля можно воспользоваться материалами, представленными в Приложении №4</w:t>
            </w:r>
          </w:p>
        </w:tc>
        <w:tc>
          <w:tcPr>
            <w:tcW w:w="398" w:type="pct"/>
            <w:vAlign w:val="center"/>
            <w:hideMark/>
          </w:tcPr>
          <w:p w:rsidR="002E217C" w:rsidRPr="00935B11" w:rsidRDefault="002E217C" w:rsidP="000B283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15</w:t>
            </w:r>
          </w:p>
        </w:tc>
        <w:tc>
          <w:tcPr>
            <w:tcW w:w="933" w:type="pct"/>
            <w:vAlign w:val="center"/>
            <w:hideMark/>
          </w:tcPr>
          <w:p w:rsidR="002E217C" w:rsidRPr="00935B11" w:rsidRDefault="002E217C" w:rsidP="00935B11">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Заместитель </w:t>
            </w:r>
            <w:r w:rsidR="003E66EC" w:rsidRPr="00935B11">
              <w:rPr>
                <w:rFonts w:ascii="Times New Roman" w:eastAsia="Times New Roman" w:hAnsi="Times New Roman" w:cs="Times New Roman"/>
                <w:sz w:val="24"/>
                <w:szCs w:val="24"/>
                <w:lang w:eastAsia="ru-RU"/>
              </w:rPr>
              <w:t xml:space="preserve">директора </w:t>
            </w:r>
            <w:r w:rsidRPr="00935B11">
              <w:rPr>
                <w:rFonts w:ascii="Times New Roman" w:eastAsia="Times New Roman" w:hAnsi="Times New Roman" w:cs="Times New Roman"/>
                <w:sz w:val="24"/>
                <w:szCs w:val="24"/>
                <w:lang w:eastAsia="ru-RU"/>
              </w:rPr>
              <w:t>по </w:t>
            </w:r>
            <w:r w:rsidR="00935B11">
              <w:rPr>
                <w:rFonts w:ascii="Times New Roman" w:eastAsia="Times New Roman" w:hAnsi="Times New Roman" w:cs="Times New Roman"/>
                <w:sz w:val="24"/>
                <w:szCs w:val="24"/>
                <w:lang w:eastAsia="ru-RU"/>
              </w:rPr>
              <w:t>УВР</w:t>
            </w:r>
          </w:p>
        </w:tc>
      </w:tr>
      <w:tr w:rsidR="00E233AD" w:rsidRPr="00935B11" w:rsidTr="003B619F">
        <w:trPr>
          <w:tblCellSpacing w:w="15" w:type="dxa"/>
        </w:trPr>
        <w:tc>
          <w:tcPr>
            <w:tcW w:w="3614" w:type="pct"/>
            <w:vAlign w:val="center"/>
            <w:hideMark/>
          </w:tcPr>
          <w:p w:rsidR="003E66EC" w:rsidRPr="00935B11" w:rsidRDefault="003E66EC" w:rsidP="003E66EC">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b/>
                <w:bCs/>
                <w:sz w:val="24"/>
                <w:szCs w:val="24"/>
                <w:lang w:eastAsia="ru-RU"/>
              </w:rPr>
              <w:t>Модуль</w:t>
            </w:r>
            <w:r w:rsidR="002E217C" w:rsidRPr="00935B11">
              <w:rPr>
                <w:rFonts w:ascii="Times New Roman" w:eastAsia="Times New Roman" w:hAnsi="Times New Roman" w:cs="Times New Roman"/>
                <w:b/>
                <w:bCs/>
                <w:sz w:val="24"/>
                <w:szCs w:val="24"/>
                <w:lang w:eastAsia="ru-RU"/>
              </w:rPr>
              <w:t xml:space="preserve"> 2. </w:t>
            </w:r>
            <w:r w:rsidRPr="00935B11">
              <w:rPr>
                <w:rFonts w:ascii="Times New Roman" w:eastAsia="Times New Roman" w:hAnsi="Times New Roman" w:cs="Times New Roman"/>
                <w:b/>
                <w:bCs/>
                <w:sz w:val="24"/>
                <w:szCs w:val="24"/>
                <w:lang w:eastAsia="ru-RU"/>
              </w:rPr>
              <w:t>Практика работы с учащимися по подготовке к олимпиадам и конкурсам</w:t>
            </w:r>
            <w:r w:rsidR="002E217C" w:rsidRPr="00935B11">
              <w:rPr>
                <w:rFonts w:ascii="Times New Roman" w:eastAsia="Times New Roman" w:hAnsi="Times New Roman" w:cs="Times New Roman"/>
                <w:sz w:val="24"/>
                <w:szCs w:val="24"/>
                <w:lang w:eastAsia="ru-RU"/>
              </w:rPr>
              <w:t xml:space="preserve"> </w:t>
            </w:r>
          </w:p>
          <w:p w:rsidR="002E217C" w:rsidRPr="00935B11" w:rsidRDefault="002E217C" w:rsidP="004A6E7E">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Эт</w:t>
            </w:r>
            <w:r w:rsidR="003E66EC" w:rsidRPr="00935B11">
              <w:rPr>
                <w:rFonts w:ascii="Times New Roman" w:eastAsia="Times New Roman" w:hAnsi="Times New Roman" w:cs="Times New Roman"/>
                <w:sz w:val="24"/>
                <w:szCs w:val="24"/>
                <w:lang w:eastAsia="ru-RU"/>
              </w:rPr>
              <w:t>от</w:t>
            </w:r>
            <w:r w:rsidRPr="00935B11">
              <w:rPr>
                <w:rFonts w:ascii="Times New Roman" w:eastAsia="Times New Roman" w:hAnsi="Times New Roman" w:cs="Times New Roman"/>
                <w:sz w:val="24"/>
                <w:szCs w:val="24"/>
                <w:lang w:eastAsia="ru-RU"/>
              </w:rPr>
              <w:t xml:space="preserve"> </w:t>
            </w:r>
            <w:r w:rsidR="003E66EC" w:rsidRPr="00935B11">
              <w:rPr>
                <w:rFonts w:ascii="Times New Roman" w:eastAsia="Times New Roman" w:hAnsi="Times New Roman" w:cs="Times New Roman"/>
                <w:sz w:val="24"/>
                <w:szCs w:val="24"/>
                <w:lang w:eastAsia="ru-RU"/>
              </w:rPr>
              <w:t>модуль</w:t>
            </w:r>
            <w:r w:rsidRPr="00935B11">
              <w:rPr>
                <w:rFonts w:ascii="Times New Roman" w:eastAsia="Times New Roman" w:hAnsi="Times New Roman" w:cs="Times New Roman"/>
                <w:sz w:val="24"/>
                <w:szCs w:val="24"/>
                <w:lang w:eastAsia="ru-RU"/>
              </w:rPr>
              <w:t xml:space="preserve"> в интерактивной </w:t>
            </w:r>
            <w:r w:rsidR="003E66EC" w:rsidRPr="00935B11">
              <w:rPr>
                <w:rFonts w:ascii="Times New Roman" w:eastAsia="Times New Roman" w:hAnsi="Times New Roman" w:cs="Times New Roman"/>
                <w:sz w:val="24"/>
                <w:szCs w:val="24"/>
                <w:lang w:eastAsia="ru-RU"/>
              </w:rPr>
              <w:t>презентации</w:t>
            </w:r>
            <w:r w:rsidRPr="00935B11">
              <w:rPr>
                <w:rFonts w:ascii="Times New Roman" w:eastAsia="Times New Roman" w:hAnsi="Times New Roman" w:cs="Times New Roman"/>
                <w:sz w:val="24"/>
                <w:szCs w:val="24"/>
                <w:lang w:eastAsia="ru-RU"/>
              </w:rPr>
              <w:t xml:space="preserve"> проводят учителя, которые </w:t>
            </w:r>
            <w:r w:rsidR="003E66EC" w:rsidRPr="00935B11">
              <w:rPr>
                <w:rFonts w:ascii="Times New Roman" w:eastAsia="Times New Roman" w:hAnsi="Times New Roman" w:cs="Times New Roman"/>
                <w:sz w:val="24"/>
                <w:szCs w:val="24"/>
                <w:lang w:eastAsia="ru-RU"/>
              </w:rPr>
              <w:t>имеют результативный опыт в подготовке учащихся к олимпиадам и конкурсам</w:t>
            </w:r>
            <w:r w:rsidRPr="00935B11">
              <w:rPr>
                <w:rFonts w:ascii="Times New Roman" w:eastAsia="Times New Roman" w:hAnsi="Times New Roman" w:cs="Times New Roman"/>
                <w:sz w:val="24"/>
                <w:szCs w:val="24"/>
                <w:lang w:eastAsia="ru-RU"/>
              </w:rPr>
              <w:t xml:space="preserve">. Учителя могут представить на этой части </w:t>
            </w:r>
            <w:r w:rsidR="003E66EC" w:rsidRPr="00935B11">
              <w:rPr>
                <w:rFonts w:ascii="Times New Roman" w:eastAsia="Times New Roman" w:hAnsi="Times New Roman" w:cs="Times New Roman"/>
                <w:sz w:val="24"/>
                <w:szCs w:val="24"/>
                <w:lang w:eastAsia="ru-RU"/>
              </w:rPr>
              <w:t>презентации</w:t>
            </w:r>
            <w:r w:rsidRPr="00935B11">
              <w:rPr>
                <w:rFonts w:ascii="Times New Roman" w:eastAsia="Times New Roman" w:hAnsi="Times New Roman" w:cs="Times New Roman"/>
                <w:sz w:val="24"/>
                <w:szCs w:val="24"/>
                <w:lang w:eastAsia="ru-RU"/>
              </w:rPr>
              <w:t xml:space="preserve"> </w:t>
            </w:r>
            <w:r w:rsidRPr="00935B11">
              <w:rPr>
                <w:rFonts w:ascii="Times New Roman" w:eastAsia="Times New Roman" w:hAnsi="Times New Roman" w:cs="Times New Roman"/>
                <w:sz w:val="24"/>
                <w:szCs w:val="24"/>
                <w:lang w:eastAsia="ru-RU"/>
              </w:rPr>
              <w:lastRenderedPageBreak/>
              <w:t>фрагменты уроков</w:t>
            </w:r>
            <w:r w:rsidR="003E66EC" w:rsidRPr="00935B11">
              <w:rPr>
                <w:rFonts w:ascii="Times New Roman" w:eastAsia="Times New Roman" w:hAnsi="Times New Roman" w:cs="Times New Roman"/>
                <w:sz w:val="24"/>
                <w:szCs w:val="24"/>
                <w:lang w:eastAsia="ru-RU"/>
              </w:rPr>
              <w:t>, внеурочных занятий, программ «Школы подготовки к олимпиадам» и т.п.</w:t>
            </w:r>
            <w:r w:rsidRPr="00935B11">
              <w:rPr>
                <w:rFonts w:ascii="Times New Roman" w:eastAsia="Times New Roman" w:hAnsi="Times New Roman" w:cs="Times New Roman"/>
                <w:sz w:val="24"/>
                <w:szCs w:val="24"/>
                <w:lang w:eastAsia="ru-RU"/>
              </w:rPr>
              <w:t xml:space="preserve"> Важно показать </w:t>
            </w:r>
            <w:r w:rsidR="003E66EC" w:rsidRPr="00935B11">
              <w:rPr>
                <w:rFonts w:ascii="Times New Roman" w:eastAsia="Times New Roman" w:hAnsi="Times New Roman" w:cs="Times New Roman"/>
                <w:sz w:val="24"/>
                <w:szCs w:val="24"/>
                <w:lang w:eastAsia="ru-RU"/>
              </w:rPr>
              <w:t xml:space="preserve">все этапы такой работы, начиная с выявления способностей учащихся к тому или иному предмету, </w:t>
            </w:r>
            <w:r w:rsidR="004A6E7E" w:rsidRPr="00935B11">
              <w:rPr>
                <w:rFonts w:ascii="Times New Roman" w:eastAsia="Times New Roman" w:hAnsi="Times New Roman" w:cs="Times New Roman"/>
                <w:sz w:val="24"/>
                <w:szCs w:val="24"/>
                <w:lang w:eastAsia="ru-RU"/>
              </w:rPr>
              <w:t>выстраивания индивидуальной траектории развития каждого ребенка, взаимодействия с родителями и заканчивая его достижениями.</w:t>
            </w:r>
            <w:r w:rsidR="003E66EC" w:rsidRPr="00935B11">
              <w:rPr>
                <w:rFonts w:ascii="Times New Roman" w:eastAsia="Times New Roman" w:hAnsi="Times New Roman" w:cs="Times New Roman"/>
                <w:sz w:val="24"/>
                <w:szCs w:val="24"/>
                <w:lang w:eastAsia="ru-RU"/>
              </w:rPr>
              <w:t xml:space="preserve"> </w:t>
            </w:r>
          </w:p>
        </w:tc>
        <w:tc>
          <w:tcPr>
            <w:tcW w:w="398" w:type="pct"/>
            <w:vAlign w:val="center"/>
            <w:hideMark/>
          </w:tcPr>
          <w:p w:rsidR="002E217C" w:rsidRPr="00935B11" w:rsidRDefault="002E217C" w:rsidP="000B283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lastRenderedPageBreak/>
              <w:t>15</w:t>
            </w:r>
          </w:p>
        </w:tc>
        <w:tc>
          <w:tcPr>
            <w:tcW w:w="933" w:type="pct"/>
            <w:vAlign w:val="center"/>
            <w:hideMark/>
          </w:tcPr>
          <w:p w:rsidR="002E217C" w:rsidRPr="00935B11" w:rsidRDefault="002E217C" w:rsidP="000B283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Учителя, которые </w:t>
            </w:r>
            <w:r w:rsidR="004A6E7E" w:rsidRPr="00935B11">
              <w:rPr>
                <w:rFonts w:ascii="Times New Roman" w:eastAsia="Times New Roman" w:hAnsi="Times New Roman" w:cs="Times New Roman"/>
                <w:sz w:val="24"/>
                <w:szCs w:val="24"/>
                <w:lang w:eastAsia="ru-RU"/>
              </w:rPr>
              <w:t xml:space="preserve">имеют результативный опыт в подготовке учащихся к </w:t>
            </w:r>
            <w:r w:rsidR="004A6E7E" w:rsidRPr="00935B11">
              <w:rPr>
                <w:rFonts w:ascii="Times New Roman" w:eastAsia="Times New Roman" w:hAnsi="Times New Roman" w:cs="Times New Roman"/>
                <w:sz w:val="24"/>
                <w:szCs w:val="24"/>
                <w:lang w:eastAsia="ru-RU"/>
              </w:rPr>
              <w:lastRenderedPageBreak/>
              <w:t>олимпиадам и конкурсам</w:t>
            </w:r>
          </w:p>
        </w:tc>
      </w:tr>
      <w:tr w:rsidR="00E233AD" w:rsidRPr="00935B11" w:rsidTr="003B619F">
        <w:trPr>
          <w:tblCellSpacing w:w="15" w:type="dxa"/>
        </w:trPr>
        <w:tc>
          <w:tcPr>
            <w:tcW w:w="3614" w:type="pct"/>
            <w:vAlign w:val="center"/>
            <w:hideMark/>
          </w:tcPr>
          <w:p w:rsidR="004A6E7E" w:rsidRPr="00935B11" w:rsidRDefault="004A6E7E" w:rsidP="004A6E7E">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b/>
                <w:bCs/>
                <w:sz w:val="24"/>
                <w:szCs w:val="24"/>
                <w:lang w:eastAsia="ru-RU"/>
              </w:rPr>
              <w:lastRenderedPageBreak/>
              <w:t>Модуль</w:t>
            </w:r>
            <w:r w:rsidR="002E217C" w:rsidRPr="00935B11">
              <w:rPr>
                <w:rFonts w:ascii="Times New Roman" w:eastAsia="Times New Roman" w:hAnsi="Times New Roman" w:cs="Times New Roman"/>
                <w:b/>
                <w:bCs/>
                <w:sz w:val="24"/>
                <w:szCs w:val="24"/>
                <w:lang w:eastAsia="ru-RU"/>
              </w:rPr>
              <w:t xml:space="preserve"> 3. </w:t>
            </w:r>
            <w:r w:rsidRPr="00935B11">
              <w:rPr>
                <w:rFonts w:ascii="Times New Roman" w:eastAsia="Times New Roman" w:hAnsi="Times New Roman" w:cs="Times New Roman"/>
                <w:b/>
                <w:bCs/>
                <w:sz w:val="24"/>
                <w:szCs w:val="24"/>
                <w:lang w:eastAsia="ru-RU"/>
              </w:rPr>
              <w:t>Методы, приемы, формы</w:t>
            </w:r>
            <w:r w:rsidR="00D54147">
              <w:rPr>
                <w:rFonts w:ascii="Times New Roman" w:eastAsia="Times New Roman" w:hAnsi="Times New Roman" w:cs="Times New Roman"/>
                <w:b/>
                <w:bCs/>
                <w:sz w:val="24"/>
                <w:szCs w:val="24"/>
                <w:lang w:eastAsia="ru-RU"/>
              </w:rPr>
              <w:t xml:space="preserve"> повышения учебной мотивации учащихся и</w:t>
            </w:r>
            <w:r w:rsidRPr="00935B11">
              <w:rPr>
                <w:rFonts w:ascii="Times New Roman" w:eastAsia="Times New Roman" w:hAnsi="Times New Roman" w:cs="Times New Roman"/>
                <w:b/>
                <w:bCs/>
                <w:sz w:val="24"/>
                <w:szCs w:val="24"/>
                <w:lang w:eastAsia="ru-RU"/>
              </w:rPr>
              <w:t xml:space="preserve"> создания ситуации успеха на уроках</w:t>
            </w:r>
            <w:r w:rsidR="002E217C" w:rsidRPr="00935B11">
              <w:rPr>
                <w:rFonts w:ascii="Times New Roman" w:eastAsia="Times New Roman" w:hAnsi="Times New Roman" w:cs="Times New Roman"/>
                <w:sz w:val="24"/>
                <w:szCs w:val="24"/>
                <w:lang w:eastAsia="ru-RU"/>
              </w:rPr>
              <w:t xml:space="preserve"> </w:t>
            </w:r>
          </w:p>
          <w:p w:rsidR="002E217C" w:rsidRPr="00935B11" w:rsidRDefault="002E217C" w:rsidP="00A42ED4">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Опытом делятся учителя, которые используют </w:t>
            </w:r>
            <w:r w:rsidR="004A6E7E" w:rsidRPr="00935B11">
              <w:rPr>
                <w:rFonts w:ascii="Times New Roman" w:eastAsia="Times New Roman" w:hAnsi="Times New Roman" w:cs="Times New Roman"/>
                <w:sz w:val="24"/>
                <w:szCs w:val="24"/>
                <w:lang w:eastAsia="ru-RU"/>
              </w:rPr>
              <w:t xml:space="preserve">разнообразные приемы, методы, формы </w:t>
            </w:r>
            <w:r w:rsidR="00B75B54">
              <w:rPr>
                <w:rFonts w:ascii="Times New Roman" w:eastAsia="Times New Roman" w:hAnsi="Times New Roman" w:cs="Times New Roman"/>
                <w:sz w:val="24"/>
                <w:szCs w:val="24"/>
                <w:lang w:eastAsia="ru-RU"/>
              </w:rPr>
              <w:t xml:space="preserve">повышения мотивации </w:t>
            </w:r>
            <w:r w:rsidR="00A42ED4">
              <w:rPr>
                <w:rFonts w:ascii="Times New Roman" w:eastAsia="Times New Roman" w:hAnsi="Times New Roman" w:cs="Times New Roman"/>
                <w:sz w:val="24"/>
                <w:szCs w:val="24"/>
                <w:lang w:eastAsia="ru-RU"/>
              </w:rPr>
              <w:t>учащихся</w:t>
            </w:r>
            <w:r w:rsidR="00A42ED4" w:rsidRPr="00935B11">
              <w:rPr>
                <w:rFonts w:ascii="Times New Roman" w:eastAsia="Times New Roman" w:hAnsi="Times New Roman" w:cs="Times New Roman"/>
                <w:sz w:val="24"/>
                <w:szCs w:val="24"/>
                <w:lang w:eastAsia="ru-RU"/>
              </w:rPr>
              <w:t xml:space="preserve"> </w:t>
            </w:r>
            <w:r w:rsidR="00A42ED4">
              <w:rPr>
                <w:rFonts w:ascii="Times New Roman" w:eastAsia="Times New Roman" w:hAnsi="Times New Roman" w:cs="Times New Roman"/>
                <w:sz w:val="24"/>
                <w:szCs w:val="24"/>
                <w:lang w:eastAsia="ru-RU"/>
              </w:rPr>
              <w:t xml:space="preserve">и </w:t>
            </w:r>
            <w:r w:rsidR="00A42ED4" w:rsidRPr="00935B11">
              <w:rPr>
                <w:rFonts w:ascii="Times New Roman" w:eastAsia="Times New Roman" w:hAnsi="Times New Roman" w:cs="Times New Roman"/>
                <w:sz w:val="24"/>
                <w:szCs w:val="24"/>
                <w:lang w:eastAsia="ru-RU"/>
              </w:rPr>
              <w:t>создания ситуации успеха</w:t>
            </w:r>
            <w:r w:rsidR="00A42ED4">
              <w:rPr>
                <w:rFonts w:ascii="Times New Roman" w:eastAsia="Times New Roman" w:hAnsi="Times New Roman" w:cs="Times New Roman"/>
                <w:sz w:val="24"/>
                <w:szCs w:val="24"/>
                <w:lang w:eastAsia="ru-RU"/>
              </w:rPr>
              <w:t xml:space="preserve"> </w:t>
            </w:r>
            <w:r w:rsidR="00B75B54">
              <w:rPr>
                <w:rFonts w:ascii="Times New Roman" w:eastAsia="Times New Roman" w:hAnsi="Times New Roman" w:cs="Times New Roman"/>
                <w:sz w:val="24"/>
                <w:szCs w:val="24"/>
                <w:lang w:eastAsia="ru-RU"/>
              </w:rPr>
              <w:t>на разных этапах урока</w:t>
            </w:r>
            <w:r w:rsidRPr="00935B11">
              <w:rPr>
                <w:rFonts w:ascii="Times New Roman" w:eastAsia="Times New Roman" w:hAnsi="Times New Roman" w:cs="Times New Roman"/>
                <w:sz w:val="24"/>
                <w:szCs w:val="24"/>
                <w:lang w:eastAsia="ru-RU"/>
              </w:rPr>
              <w:t xml:space="preserve">. </w:t>
            </w:r>
            <w:r w:rsidR="004A6E7E" w:rsidRPr="00935B11">
              <w:rPr>
                <w:rFonts w:ascii="Times New Roman" w:eastAsia="Times New Roman" w:hAnsi="Times New Roman" w:cs="Times New Roman"/>
                <w:sz w:val="24"/>
                <w:szCs w:val="24"/>
                <w:lang w:eastAsia="ru-RU"/>
              </w:rPr>
              <w:t>Учителя могут представить на этой части презентации фрагменты уроков, мастер-классы</w:t>
            </w:r>
            <w:r w:rsidR="009C3B3C" w:rsidRPr="00935B11">
              <w:rPr>
                <w:rFonts w:ascii="Times New Roman" w:eastAsia="Times New Roman" w:hAnsi="Times New Roman" w:cs="Times New Roman"/>
                <w:sz w:val="24"/>
                <w:szCs w:val="24"/>
                <w:lang w:eastAsia="ru-RU"/>
              </w:rPr>
              <w:t>, рассказать о том, каким образом вовлекают детей в активную деятельность и получают обратную связь от них</w:t>
            </w:r>
            <w:r w:rsidR="004A6E7E" w:rsidRPr="00935B11">
              <w:rPr>
                <w:rFonts w:ascii="Times New Roman" w:eastAsia="Times New Roman" w:hAnsi="Times New Roman" w:cs="Times New Roman"/>
                <w:sz w:val="24"/>
                <w:szCs w:val="24"/>
                <w:lang w:eastAsia="ru-RU"/>
              </w:rPr>
              <w:t>. Нужно показать результативность применения таких приемов, методов, дать рекомендации к их использованию на разных этапах урока.</w:t>
            </w:r>
          </w:p>
        </w:tc>
        <w:tc>
          <w:tcPr>
            <w:tcW w:w="398" w:type="pct"/>
            <w:vAlign w:val="center"/>
            <w:hideMark/>
          </w:tcPr>
          <w:p w:rsidR="002E217C" w:rsidRPr="00935B11" w:rsidRDefault="002E217C" w:rsidP="000B283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15</w:t>
            </w:r>
          </w:p>
        </w:tc>
        <w:tc>
          <w:tcPr>
            <w:tcW w:w="933" w:type="pct"/>
            <w:vAlign w:val="center"/>
            <w:hideMark/>
          </w:tcPr>
          <w:p w:rsidR="002E217C" w:rsidRPr="00935B11" w:rsidRDefault="002E217C" w:rsidP="004A1D83">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Учителя</w:t>
            </w:r>
            <w:r w:rsidR="004A6E7E" w:rsidRPr="00935B11">
              <w:rPr>
                <w:rFonts w:ascii="Times New Roman" w:eastAsia="Times New Roman" w:hAnsi="Times New Roman" w:cs="Times New Roman"/>
                <w:sz w:val="24"/>
                <w:szCs w:val="24"/>
                <w:lang w:eastAsia="ru-RU"/>
              </w:rPr>
              <w:t xml:space="preserve">, которые </w:t>
            </w:r>
            <w:r w:rsidRPr="00935B11">
              <w:rPr>
                <w:rFonts w:ascii="Times New Roman" w:eastAsia="Times New Roman" w:hAnsi="Times New Roman" w:cs="Times New Roman"/>
                <w:sz w:val="24"/>
                <w:szCs w:val="24"/>
                <w:lang w:eastAsia="ru-RU"/>
              </w:rPr>
              <w:t xml:space="preserve"> </w:t>
            </w:r>
            <w:r w:rsidR="004A6E7E" w:rsidRPr="00935B11">
              <w:rPr>
                <w:rFonts w:ascii="Times New Roman" w:eastAsia="Times New Roman" w:hAnsi="Times New Roman" w:cs="Times New Roman"/>
                <w:sz w:val="24"/>
                <w:szCs w:val="24"/>
                <w:lang w:eastAsia="ru-RU"/>
              </w:rPr>
              <w:t>активно и эффективно используют широкий спектр методов и приемов, направленных на</w:t>
            </w:r>
            <w:r w:rsidR="004A1D83">
              <w:rPr>
                <w:rFonts w:ascii="Times New Roman" w:eastAsia="Times New Roman" w:hAnsi="Times New Roman" w:cs="Times New Roman"/>
                <w:sz w:val="24"/>
                <w:szCs w:val="24"/>
                <w:lang w:eastAsia="ru-RU"/>
              </w:rPr>
              <w:t xml:space="preserve"> повышение учебной мотивации и </w:t>
            </w:r>
            <w:r w:rsidR="004A6E7E" w:rsidRPr="00935B11">
              <w:rPr>
                <w:rFonts w:ascii="Times New Roman" w:eastAsia="Times New Roman" w:hAnsi="Times New Roman" w:cs="Times New Roman"/>
                <w:sz w:val="24"/>
                <w:szCs w:val="24"/>
                <w:lang w:eastAsia="ru-RU"/>
              </w:rPr>
              <w:t>создание ситуации успеха на уроке</w:t>
            </w:r>
          </w:p>
        </w:tc>
      </w:tr>
      <w:tr w:rsidR="00E233AD" w:rsidRPr="00935B11" w:rsidTr="003B619F">
        <w:trPr>
          <w:tblCellSpacing w:w="15" w:type="dxa"/>
        </w:trPr>
        <w:tc>
          <w:tcPr>
            <w:tcW w:w="3614" w:type="pct"/>
            <w:vAlign w:val="center"/>
            <w:hideMark/>
          </w:tcPr>
          <w:p w:rsidR="004A6E7E" w:rsidRPr="00935B11" w:rsidRDefault="004A6E7E" w:rsidP="004A6E7E">
            <w:pPr>
              <w:jc w:val="both"/>
              <w:rPr>
                <w:rFonts w:ascii="Times New Roman" w:eastAsia="Times New Roman" w:hAnsi="Times New Roman" w:cs="Times New Roman"/>
                <w:b/>
                <w:bCs/>
                <w:sz w:val="24"/>
                <w:szCs w:val="24"/>
                <w:lang w:eastAsia="ru-RU"/>
              </w:rPr>
            </w:pPr>
            <w:r w:rsidRPr="00935B11">
              <w:rPr>
                <w:rFonts w:ascii="Times New Roman" w:eastAsia="Times New Roman" w:hAnsi="Times New Roman" w:cs="Times New Roman"/>
                <w:b/>
                <w:bCs/>
                <w:sz w:val="24"/>
                <w:szCs w:val="24"/>
                <w:lang w:eastAsia="ru-RU"/>
              </w:rPr>
              <w:t xml:space="preserve">Модуль </w:t>
            </w:r>
            <w:r w:rsidR="002E217C" w:rsidRPr="00935B11">
              <w:rPr>
                <w:rFonts w:ascii="Times New Roman" w:eastAsia="Times New Roman" w:hAnsi="Times New Roman" w:cs="Times New Roman"/>
                <w:b/>
                <w:bCs/>
                <w:sz w:val="24"/>
                <w:szCs w:val="24"/>
                <w:lang w:eastAsia="ru-RU"/>
              </w:rPr>
              <w:t xml:space="preserve">4. </w:t>
            </w:r>
            <w:r w:rsidRPr="00935B11">
              <w:rPr>
                <w:rFonts w:ascii="Times New Roman" w:eastAsia="Times New Roman" w:hAnsi="Times New Roman" w:cs="Times New Roman"/>
                <w:b/>
                <w:bCs/>
                <w:sz w:val="24"/>
                <w:szCs w:val="24"/>
                <w:lang w:eastAsia="ru-RU"/>
              </w:rPr>
              <w:t>Социально-профессиональное самоопределение личности в условиях образовательной деятельности</w:t>
            </w:r>
          </w:p>
          <w:p w:rsidR="002E217C" w:rsidRPr="00935B11" w:rsidRDefault="002E217C" w:rsidP="009C3B3C">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 На этой части </w:t>
            </w:r>
            <w:r w:rsidR="009C3B3C" w:rsidRPr="00935B11">
              <w:rPr>
                <w:rFonts w:ascii="Times New Roman" w:eastAsia="Times New Roman" w:hAnsi="Times New Roman" w:cs="Times New Roman"/>
                <w:sz w:val="24"/>
                <w:szCs w:val="24"/>
                <w:lang w:eastAsia="ru-RU"/>
              </w:rPr>
              <w:t>презентации педагоги могут рассказать о том</w:t>
            </w:r>
            <w:r w:rsidRPr="00935B11">
              <w:rPr>
                <w:rFonts w:ascii="Times New Roman" w:eastAsia="Times New Roman" w:hAnsi="Times New Roman" w:cs="Times New Roman"/>
                <w:sz w:val="24"/>
                <w:szCs w:val="24"/>
                <w:lang w:eastAsia="ru-RU"/>
              </w:rPr>
              <w:t xml:space="preserve">, как </w:t>
            </w:r>
            <w:r w:rsidR="009C3B3C" w:rsidRPr="00935B11">
              <w:rPr>
                <w:rFonts w:ascii="Times New Roman" w:eastAsia="Times New Roman" w:hAnsi="Times New Roman" w:cs="Times New Roman"/>
                <w:sz w:val="24"/>
                <w:szCs w:val="24"/>
                <w:lang w:eastAsia="ru-RU"/>
              </w:rPr>
              <w:t>они работают над социально-профессиональным самоопределением личности</w:t>
            </w:r>
            <w:r w:rsidRPr="00935B11">
              <w:rPr>
                <w:rFonts w:ascii="Times New Roman" w:eastAsia="Times New Roman" w:hAnsi="Times New Roman" w:cs="Times New Roman"/>
                <w:sz w:val="24"/>
                <w:szCs w:val="24"/>
                <w:lang w:eastAsia="ru-RU"/>
              </w:rPr>
              <w:t xml:space="preserve">. Учителя предложат варианты </w:t>
            </w:r>
            <w:r w:rsidR="009C3B3C" w:rsidRPr="00935B11">
              <w:rPr>
                <w:rFonts w:ascii="Times New Roman" w:eastAsia="Times New Roman" w:hAnsi="Times New Roman" w:cs="Times New Roman"/>
                <w:sz w:val="24"/>
                <w:szCs w:val="24"/>
                <w:lang w:eastAsia="ru-RU"/>
              </w:rPr>
              <w:t xml:space="preserve">программ элективных курсов, </w:t>
            </w:r>
            <w:r w:rsidRPr="00935B11">
              <w:rPr>
                <w:rFonts w:ascii="Times New Roman" w:eastAsia="Times New Roman" w:hAnsi="Times New Roman" w:cs="Times New Roman"/>
                <w:sz w:val="24"/>
                <w:szCs w:val="24"/>
                <w:lang w:eastAsia="ru-RU"/>
              </w:rPr>
              <w:t>анкет и опросов</w:t>
            </w:r>
            <w:r w:rsidR="009C3B3C" w:rsidRPr="00935B11">
              <w:rPr>
                <w:rFonts w:ascii="Times New Roman" w:eastAsia="Times New Roman" w:hAnsi="Times New Roman" w:cs="Times New Roman"/>
                <w:sz w:val="24"/>
                <w:szCs w:val="24"/>
                <w:lang w:eastAsia="ru-RU"/>
              </w:rPr>
              <w:t>, продемонстрируют примеры учебных заданий на предметном материале, нетрадиционные формы уроков с профориентационной направленностью, поделятся опытом использования портала «</w:t>
            </w:r>
            <w:proofErr w:type="spellStart"/>
            <w:r w:rsidR="009C3B3C" w:rsidRPr="00935B11">
              <w:rPr>
                <w:rFonts w:ascii="Times New Roman" w:eastAsia="Times New Roman" w:hAnsi="Times New Roman" w:cs="Times New Roman"/>
                <w:sz w:val="24"/>
                <w:szCs w:val="24"/>
                <w:lang w:eastAsia="ru-RU"/>
              </w:rPr>
              <w:t>ПроеКТОриЯ</w:t>
            </w:r>
            <w:proofErr w:type="spellEnd"/>
            <w:r w:rsidR="009C3B3C" w:rsidRPr="00935B11">
              <w:rPr>
                <w:rFonts w:ascii="Times New Roman" w:eastAsia="Times New Roman" w:hAnsi="Times New Roman" w:cs="Times New Roman"/>
                <w:sz w:val="24"/>
                <w:szCs w:val="24"/>
                <w:lang w:eastAsia="ru-RU"/>
              </w:rPr>
              <w:t>»</w:t>
            </w:r>
            <w:r w:rsidRPr="00935B11">
              <w:rPr>
                <w:rFonts w:ascii="Times New Roman" w:eastAsia="Times New Roman" w:hAnsi="Times New Roman" w:cs="Times New Roman"/>
                <w:sz w:val="24"/>
                <w:szCs w:val="24"/>
                <w:lang w:eastAsia="ru-RU"/>
              </w:rPr>
              <w:t>. Еще педагоги могут продемонстрировать фото- и видеоматериалы</w:t>
            </w:r>
            <w:r w:rsidR="009C3B3C" w:rsidRPr="00935B11">
              <w:rPr>
                <w:rFonts w:ascii="Times New Roman" w:eastAsia="Times New Roman" w:hAnsi="Times New Roman" w:cs="Times New Roman"/>
                <w:sz w:val="24"/>
                <w:szCs w:val="24"/>
                <w:lang w:eastAsia="ru-RU"/>
              </w:rPr>
              <w:t xml:space="preserve"> таких</w:t>
            </w:r>
            <w:r w:rsidRPr="00935B11">
              <w:rPr>
                <w:rFonts w:ascii="Times New Roman" w:eastAsia="Times New Roman" w:hAnsi="Times New Roman" w:cs="Times New Roman"/>
                <w:sz w:val="24"/>
                <w:szCs w:val="24"/>
                <w:lang w:eastAsia="ru-RU"/>
              </w:rPr>
              <w:t xml:space="preserve"> мероприятий</w:t>
            </w:r>
            <w:r w:rsidR="009C3B3C" w:rsidRPr="00935B11">
              <w:rPr>
                <w:rFonts w:ascii="Times New Roman" w:eastAsia="Times New Roman" w:hAnsi="Times New Roman" w:cs="Times New Roman"/>
                <w:sz w:val="24"/>
                <w:szCs w:val="24"/>
                <w:lang w:eastAsia="ru-RU"/>
              </w:rPr>
              <w:t>, рассказать о трудоустройстве выпускников.</w:t>
            </w:r>
          </w:p>
        </w:tc>
        <w:tc>
          <w:tcPr>
            <w:tcW w:w="398" w:type="pct"/>
            <w:vAlign w:val="center"/>
            <w:hideMark/>
          </w:tcPr>
          <w:p w:rsidR="002E217C" w:rsidRPr="00935B11" w:rsidRDefault="002E217C" w:rsidP="000B283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15</w:t>
            </w:r>
          </w:p>
        </w:tc>
        <w:tc>
          <w:tcPr>
            <w:tcW w:w="933" w:type="pct"/>
            <w:vAlign w:val="center"/>
            <w:hideMark/>
          </w:tcPr>
          <w:p w:rsidR="002E217C" w:rsidRPr="00935B11" w:rsidRDefault="009C3B3C" w:rsidP="009C3B3C">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Педагоги</w:t>
            </w:r>
            <w:r w:rsidR="002E217C" w:rsidRPr="00935B11">
              <w:rPr>
                <w:rFonts w:ascii="Times New Roman" w:eastAsia="Times New Roman" w:hAnsi="Times New Roman" w:cs="Times New Roman"/>
                <w:sz w:val="24"/>
                <w:szCs w:val="24"/>
                <w:lang w:eastAsia="ru-RU"/>
              </w:rPr>
              <w:t xml:space="preserve">, которые </w:t>
            </w:r>
            <w:r w:rsidRPr="00935B11">
              <w:rPr>
                <w:rFonts w:ascii="Times New Roman" w:eastAsia="Times New Roman" w:hAnsi="Times New Roman" w:cs="Times New Roman"/>
                <w:sz w:val="24"/>
                <w:szCs w:val="24"/>
                <w:lang w:eastAsia="ru-RU"/>
              </w:rPr>
              <w:t>имеют опыт работы по социально-профессиональному самоопределению учеников</w:t>
            </w:r>
          </w:p>
        </w:tc>
      </w:tr>
      <w:tr w:rsidR="00E233AD" w:rsidRPr="00935B11" w:rsidTr="003B619F">
        <w:trPr>
          <w:tblCellSpacing w:w="15" w:type="dxa"/>
        </w:trPr>
        <w:tc>
          <w:tcPr>
            <w:tcW w:w="3614" w:type="pct"/>
            <w:vAlign w:val="center"/>
            <w:hideMark/>
          </w:tcPr>
          <w:p w:rsidR="009C3B3C" w:rsidRPr="004A1D83" w:rsidRDefault="009C3B3C" w:rsidP="000B2836">
            <w:pPr>
              <w:jc w:val="both"/>
              <w:rPr>
                <w:rFonts w:ascii="Times New Roman" w:eastAsia="Times New Roman" w:hAnsi="Times New Roman" w:cs="Times New Roman"/>
                <w:b/>
                <w:bCs/>
                <w:sz w:val="24"/>
                <w:szCs w:val="24"/>
                <w:lang w:eastAsia="ru-RU"/>
              </w:rPr>
            </w:pPr>
            <w:r w:rsidRPr="00935B11">
              <w:rPr>
                <w:rFonts w:ascii="Times New Roman" w:eastAsia="Times New Roman" w:hAnsi="Times New Roman" w:cs="Times New Roman"/>
                <w:b/>
                <w:bCs/>
                <w:sz w:val="24"/>
                <w:szCs w:val="24"/>
                <w:lang w:eastAsia="ru-RU"/>
              </w:rPr>
              <w:t>Модуль</w:t>
            </w:r>
            <w:r w:rsidR="002E217C" w:rsidRPr="00935B11">
              <w:rPr>
                <w:rFonts w:ascii="Times New Roman" w:eastAsia="Times New Roman" w:hAnsi="Times New Roman" w:cs="Times New Roman"/>
                <w:b/>
                <w:bCs/>
                <w:sz w:val="24"/>
                <w:szCs w:val="24"/>
                <w:lang w:eastAsia="ru-RU"/>
              </w:rPr>
              <w:t xml:space="preserve"> 5. </w:t>
            </w:r>
            <w:r w:rsidRPr="00935B11">
              <w:rPr>
                <w:rFonts w:ascii="Times New Roman" w:eastAsia="Times New Roman" w:hAnsi="Times New Roman" w:cs="Times New Roman"/>
                <w:b/>
                <w:bCs/>
                <w:sz w:val="24"/>
                <w:szCs w:val="24"/>
                <w:lang w:eastAsia="ru-RU"/>
              </w:rPr>
              <w:t xml:space="preserve">Опыт организации проектной и исследовательской деятельности как средство </w:t>
            </w:r>
            <w:r w:rsidR="00A42ED4">
              <w:rPr>
                <w:rFonts w:ascii="Times New Roman" w:eastAsia="Times New Roman" w:hAnsi="Times New Roman" w:cs="Times New Roman"/>
                <w:b/>
                <w:bCs/>
                <w:sz w:val="24"/>
                <w:szCs w:val="24"/>
                <w:lang w:eastAsia="ru-RU"/>
              </w:rPr>
              <w:t xml:space="preserve">повышения </w:t>
            </w:r>
            <w:r w:rsidR="004A1D83" w:rsidRPr="004A1D83">
              <w:rPr>
                <w:rFonts w:ascii="Times New Roman" w:eastAsia="Times New Roman" w:hAnsi="Times New Roman" w:cs="Times New Roman"/>
                <w:b/>
                <w:bCs/>
                <w:sz w:val="24"/>
                <w:szCs w:val="24"/>
                <w:lang w:eastAsia="ru-RU"/>
              </w:rPr>
              <w:t xml:space="preserve">учебной мотивации и </w:t>
            </w:r>
            <w:r w:rsidRPr="00935B11">
              <w:rPr>
                <w:rFonts w:ascii="Times New Roman" w:eastAsia="Times New Roman" w:hAnsi="Times New Roman" w:cs="Times New Roman"/>
                <w:b/>
                <w:bCs/>
                <w:sz w:val="24"/>
                <w:szCs w:val="24"/>
                <w:lang w:eastAsia="ru-RU"/>
              </w:rPr>
              <w:t>улучшения образовательных результатов учащихся</w:t>
            </w:r>
          </w:p>
          <w:p w:rsidR="002E217C" w:rsidRPr="00935B11" w:rsidRDefault="002E217C" w:rsidP="00B072C6">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 Эта часть интерактивной </w:t>
            </w:r>
            <w:r w:rsidR="009C3B3C" w:rsidRPr="00935B11">
              <w:rPr>
                <w:rFonts w:ascii="Times New Roman" w:eastAsia="Times New Roman" w:hAnsi="Times New Roman" w:cs="Times New Roman"/>
                <w:sz w:val="24"/>
                <w:szCs w:val="24"/>
                <w:lang w:eastAsia="ru-RU"/>
              </w:rPr>
              <w:t>презентации</w:t>
            </w:r>
            <w:r w:rsidRPr="00935B11">
              <w:rPr>
                <w:rFonts w:ascii="Times New Roman" w:eastAsia="Times New Roman" w:hAnsi="Times New Roman" w:cs="Times New Roman"/>
                <w:sz w:val="24"/>
                <w:szCs w:val="24"/>
                <w:lang w:eastAsia="ru-RU"/>
              </w:rPr>
              <w:t xml:space="preserve"> – краткий мастер-класс педагогов о том, как организовать </w:t>
            </w:r>
            <w:r w:rsidR="00B072C6" w:rsidRPr="00935B11">
              <w:rPr>
                <w:rFonts w:ascii="Times New Roman" w:eastAsia="Times New Roman" w:hAnsi="Times New Roman" w:cs="Times New Roman"/>
                <w:sz w:val="24"/>
                <w:szCs w:val="24"/>
                <w:lang w:eastAsia="ru-RU"/>
              </w:rPr>
              <w:t>проектную и исследовательскую деятельность</w:t>
            </w:r>
            <w:r w:rsidRPr="00935B11">
              <w:rPr>
                <w:rFonts w:ascii="Times New Roman" w:eastAsia="Times New Roman" w:hAnsi="Times New Roman" w:cs="Times New Roman"/>
                <w:sz w:val="24"/>
                <w:szCs w:val="24"/>
                <w:lang w:eastAsia="ru-RU"/>
              </w:rPr>
              <w:t xml:space="preserve">, чтобы развить </w:t>
            </w:r>
            <w:r w:rsidR="00B072C6" w:rsidRPr="00935B11">
              <w:rPr>
                <w:rFonts w:ascii="Times New Roman" w:eastAsia="Times New Roman" w:hAnsi="Times New Roman" w:cs="Times New Roman"/>
                <w:sz w:val="24"/>
                <w:szCs w:val="24"/>
                <w:lang w:eastAsia="ru-RU"/>
              </w:rPr>
              <w:t>способности</w:t>
            </w:r>
            <w:r w:rsidRPr="00935B11">
              <w:rPr>
                <w:rFonts w:ascii="Times New Roman" w:eastAsia="Times New Roman" w:hAnsi="Times New Roman" w:cs="Times New Roman"/>
                <w:sz w:val="24"/>
                <w:szCs w:val="24"/>
                <w:lang w:eastAsia="ru-RU"/>
              </w:rPr>
              <w:t xml:space="preserve"> максимального количества учеников</w:t>
            </w:r>
            <w:r w:rsidR="00B072C6" w:rsidRPr="00935B11">
              <w:rPr>
                <w:rFonts w:ascii="Times New Roman" w:eastAsia="Times New Roman" w:hAnsi="Times New Roman" w:cs="Times New Roman"/>
                <w:sz w:val="24"/>
                <w:szCs w:val="24"/>
                <w:lang w:eastAsia="ru-RU"/>
              </w:rPr>
              <w:t xml:space="preserve">, </w:t>
            </w:r>
            <w:r w:rsidRPr="00935B11">
              <w:rPr>
                <w:rFonts w:ascii="Times New Roman" w:eastAsia="Times New Roman" w:hAnsi="Times New Roman" w:cs="Times New Roman"/>
                <w:sz w:val="24"/>
                <w:szCs w:val="24"/>
                <w:lang w:eastAsia="ru-RU"/>
              </w:rPr>
              <w:t xml:space="preserve">повысить </w:t>
            </w:r>
            <w:r w:rsidR="00B072C6" w:rsidRPr="00935B11">
              <w:rPr>
                <w:rFonts w:ascii="Times New Roman" w:eastAsia="Times New Roman" w:hAnsi="Times New Roman" w:cs="Times New Roman"/>
                <w:sz w:val="24"/>
                <w:szCs w:val="24"/>
                <w:lang w:eastAsia="ru-RU"/>
              </w:rPr>
              <w:t xml:space="preserve">их образовательные результаты, </w:t>
            </w:r>
            <w:r w:rsidRPr="00935B11">
              <w:rPr>
                <w:rFonts w:ascii="Times New Roman" w:eastAsia="Times New Roman" w:hAnsi="Times New Roman" w:cs="Times New Roman"/>
                <w:sz w:val="24"/>
                <w:szCs w:val="24"/>
                <w:lang w:eastAsia="ru-RU"/>
              </w:rPr>
              <w:t xml:space="preserve">результаты участия в конкурсах. </w:t>
            </w:r>
            <w:r w:rsidR="00B072C6" w:rsidRPr="00935B11">
              <w:rPr>
                <w:rFonts w:ascii="Times New Roman" w:eastAsia="Times New Roman" w:hAnsi="Times New Roman" w:cs="Times New Roman"/>
                <w:sz w:val="24"/>
                <w:szCs w:val="24"/>
                <w:lang w:eastAsia="ru-RU"/>
              </w:rPr>
              <w:t>В ходе мастер-классов учителя</w:t>
            </w:r>
            <w:r w:rsidRPr="00935B11">
              <w:rPr>
                <w:rFonts w:ascii="Times New Roman" w:eastAsia="Times New Roman" w:hAnsi="Times New Roman" w:cs="Times New Roman"/>
                <w:sz w:val="24"/>
                <w:szCs w:val="24"/>
                <w:lang w:eastAsia="ru-RU"/>
              </w:rPr>
              <w:t xml:space="preserve"> предлагают своим коллегам идеи</w:t>
            </w:r>
            <w:r w:rsidR="00B072C6" w:rsidRPr="00935B11">
              <w:rPr>
                <w:rFonts w:ascii="Times New Roman" w:eastAsia="Times New Roman" w:hAnsi="Times New Roman" w:cs="Times New Roman"/>
                <w:sz w:val="24"/>
                <w:szCs w:val="24"/>
                <w:lang w:eastAsia="ru-RU"/>
              </w:rPr>
              <w:t xml:space="preserve">, </w:t>
            </w:r>
            <w:r w:rsidRPr="00935B11">
              <w:rPr>
                <w:rFonts w:ascii="Times New Roman" w:eastAsia="Times New Roman" w:hAnsi="Times New Roman" w:cs="Times New Roman"/>
                <w:sz w:val="24"/>
                <w:szCs w:val="24"/>
                <w:lang w:eastAsia="ru-RU"/>
              </w:rPr>
              <w:t xml:space="preserve">темы проектов, обсуждают алгоритм работы над </w:t>
            </w:r>
            <w:r w:rsidR="00B072C6" w:rsidRPr="00935B11">
              <w:rPr>
                <w:rFonts w:ascii="Times New Roman" w:eastAsia="Times New Roman" w:hAnsi="Times New Roman" w:cs="Times New Roman"/>
                <w:sz w:val="24"/>
                <w:szCs w:val="24"/>
                <w:lang w:eastAsia="ru-RU"/>
              </w:rPr>
              <w:t>ними</w:t>
            </w:r>
            <w:r w:rsidRPr="00935B11">
              <w:rPr>
                <w:rFonts w:ascii="Times New Roman" w:eastAsia="Times New Roman" w:hAnsi="Times New Roman" w:cs="Times New Roman"/>
                <w:sz w:val="24"/>
                <w:szCs w:val="24"/>
                <w:lang w:eastAsia="ru-RU"/>
              </w:rPr>
              <w:t xml:space="preserve">. </w:t>
            </w:r>
            <w:r w:rsidR="00B072C6" w:rsidRPr="00935B11">
              <w:rPr>
                <w:rFonts w:ascii="Times New Roman" w:eastAsia="Times New Roman" w:hAnsi="Times New Roman" w:cs="Times New Roman"/>
                <w:sz w:val="24"/>
                <w:szCs w:val="24"/>
                <w:lang w:eastAsia="ru-RU"/>
              </w:rPr>
              <w:t>Нужно</w:t>
            </w:r>
            <w:r w:rsidRPr="00935B11">
              <w:rPr>
                <w:rFonts w:ascii="Times New Roman" w:eastAsia="Times New Roman" w:hAnsi="Times New Roman" w:cs="Times New Roman"/>
                <w:sz w:val="24"/>
                <w:szCs w:val="24"/>
                <w:lang w:eastAsia="ru-RU"/>
              </w:rPr>
              <w:t xml:space="preserve"> уделить внимание тому, как распредел</w:t>
            </w:r>
            <w:r w:rsidR="00B072C6" w:rsidRPr="00935B11">
              <w:rPr>
                <w:rFonts w:ascii="Times New Roman" w:eastAsia="Times New Roman" w:hAnsi="Times New Roman" w:cs="Times New Roman"/>
                <w:sz w:val="24"/>
                <w:szCs w:val="24"/>
                <w:lang w:eastAsia="ru-RU"/>
              </w:rPr>
              <w:t>яются</w:t>
            </w:r>
            <w:r w:rsidRPr="00935B11">
              <w:rPr>
                <w:rFonts w:ascii="Times New Roman" w:eastAsia="Times New Roman" w:hAnsi="Times New Roman" w:cs="Times New Roman"/>
                <w:sz w:val="24"/>
                <w:szCs w:val="24"/>
                <w:lang w:eastAsia="ru-RU"/>
              </w:rPr>
              <w:t xml:space="preserve"> функции между участниками проекта</w:t>
            </w:r>
            <w:r w:rsidR="00B072C6" w:rsidRPr="00935B11">
              <w:rPr>
                <w:rFonts w:ascii="Times New Roman" w:eastAsia="Times New Roman" w:hAnsi="Times New Roman" w:cs="Times New Roman"/>
                <w:sz w:val="24"/>
                <w:szCs w:val="24"/>
                <w:lang w:eastAsia="ru-RU"/>
              </w:rPr>
              <w:t xml:space="preserve">, </w:t>
            </w:r>
            <w:r w:rsidRPr="00935B11">
              <w:rPr>
                <w:rFonts w:ascii="Times New Roman" w:eastAsia="Times New Roman" w:hAnsi="Times New Roman" w:cs="Times New Roman"/>
                <w:sz w:val="24"/>
                <w:szCs w:val="24"/>
                <w:lang w:eastAsia="ru-RU"/>
              </w:rPr>
              <w:t xml:space="preserve"> как </w:t>
            </w:r>
            <w:r w:rsidR="00B072C6" w:rsidRPr="00935B11">
              <w:rPr>
                <w:rFonts w:ascii="Times New Roman" w:eastAsia="Times New Roman" w:hAnsi="Times New Roman" w:cs="Times New Roman"/>
                <w:sz w:val="24"/>
                <w:szCs w:val="24"/>
                <w:lang w:eastAsia="ru-RU"/>
              </w:rPr>
              <w:t>определяются</w:t>
            </w:r>
            <w:r w:rsidRPr="00935B11">
              <w:rPr>
                <w:rFonts w:ascii="Times New Roman" w:eastAsia="Times New Roman" w:hAnsi="Times New Roman" w:cs="Times New Roman"/>
                <w:sz w:val="24"/>
                <w:szCs w:val="24"/>
                <w:lang w:eastAsia="ru-RU"/>
              </w:rPr>
              <w:t xml:space="preserve"> критерии для оценки результатов</w:t>
            </w:r>
            <w:r w:rsidR="00B072C6" w:rsidRPr="00935B11">
              <w:rPr>
                <w:rFonts w:ascii="Times New Roman" w:eastAsia="Times New Roman" w:hAnsi="Times New Roman" w:cs="Times New Roman"/>
                <w:sz w:val="24"/>
                <w:szCs w:val="24"/>
                <w:lang w:eastAsia="ru-RU"/>
              </w:rPr>
              <w:t>.</w:t>
            </w:r>
          </w:p>
        </w:tc>
        <w:tc>
          <w:tcPr>
            <w:tcW w:w="398" w:type="pct"/>
            <w:vAlign w:val="center"/>
            <w:hideMark/>
          </w:tcPr>
          <w:p w:rsidR="002E217C" w:rsidRPr="00935B11" w:rsidRDefault="002E217C" w:rsidP="000B283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15</w:t>
            </w:r>
          </w:p>
        </w:tc>
        <w:tc>
          <w:tcPr>
            <w:tcW w:w="933" w:type="pct"/>
            <w:vAlign w:val="center"/>
            <w:hideMark/>
          </w:tcPr>
          <w:p w:rsidR="002E217C" w:rsidRPr="00935B11" w:rsidRDefault="002E217C" w:rsidP="00B072C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Учителя, которые организуют проектную </w:t>
            </w:r>
            <w:r w:rsidR="00B072C6" w:rsidRPr="00935B11">
              <w:rPr>
                <w:rFonts w:ascii="Times New Roman" w:eastAsia="Times New Roman" w:hAnsi="Times New Roman" w:cs="Times New Roman"/>
                <w:sz w:val="24"/>
                <w:szCs w:val="24"/>
                <w:lang w:eastAsia="ru-RU"/>
              </w:rPr>
              <w:t xml:space="preserve">и исследовательскую </w:t>
            </w:r>
            <w:r w:rsidRPr="00935B11">
              <w:rPr>
                <w:rFonts w:ascii="Times New Roman" w:eastAsia="Times New Roman" w:hAnsi="Times New Roman" w:cs="Times New Roman"/>
                <w:sz w:val="24"/>
                <w:szCs w:val="24"/>
                <w:lang w:eastAsia="ru-RU"/>
              </w:rPr>
              <w:t>деятельность</w:t>
            </w:r>
            <w:r w:rsidR="00B072C6" w:rsidRPr="00935B11">
              <w:rPr>
                <w:rFonts w:ascii="Times New Roman" w:eastAsia="Times New Roman" w:hAnsi="Times New Roman" w:cs="Times New Roman"/>
                <w:sz w:val="24"/>
                <w:szCs w:val="24"/>
                <w:lang w:eastAsia="ru-RU"/>
              </w:rPr>
              <w:t xml:space="preserve"> учащихся</w:t>
            </w:r>
          </w:p>
        </w:tc>
      </w:tr>
      <w:tr w:rsidR="00E233AD" w:rsidRPr="00935B11" w:rsidTr="003B619F">
        <w:trPr>
          <w:tblCellSpacing w:w="15" w:type="dxa"/>
        </w:trPr>
        <w:tc>
          <w:tcPr>
            <w:tcW w:w="3614" w:type="pct"/>
            <w:vAlign w:val="center"/>
            <w:hideMark/>
          </w:tcPr>
          <w:p w:rsidR="00B072C6" w:rsidRPr="00935B11" w:rsidRDefault="00B072C6" w:rsidP="00B072C6">
            <w:pPr>
              <w:jc w:val="both"/>
              <w:rPr>
                <w:rFonts w:ascii="Times New Roman" w:eastAsia="Times New Roman" w:hAnsi="Times New Roman" w:cs="Times New Roman"/>
                <w:b/>
                <w:bCs/>
                <w:sz w:val="24"/>
                <w:szCs w:val="24"/>
                <w:lang w:eastAsia="ru-RU"/>
              </w:rPr>
            </w:pPr>
            <w:r w:rsidRPr="00935B11">
              <w:rPr>
                <w:rFonts w:ascii="Times New Roman" w:eastAsia="Times New Roman" w:hAnsi="Times New Roman" w:cs="Times New Roman"/>
                <w:b/>
                <w:bCs/>
                <w:sz w:val="24"/>
                <w:szCs w:val="24"/>
                <w:lang w:eastAsia="ru-RU"/>
              </w:rPr>
              <w:t>Модуль 6. Интернет – современный способ взаимодействия</w:t>
            </w:r>
          </w:p>
          <w:p w:rsidR="00B072C6" w:rsidRPr="00935B11" w:rsidRDefault="00B072C6" w:rsidP="00E969D4">
            <w:pPr>
              <w:jc w:val="both"/>
              <w:rPr>
                <w:rFonts w:ascii="Times New Roman" w:eastAsia="Times New Roman" w:hAnsi="Times New Roman" w:cs="Times New Roman"/>
                <w:b/>
                <w:bCs/>
                <w:sz w:val="24"/>
                <w:szCs w:val="24"/>
                <w:lang w:eastAsia="ru-RU"/>
              </w:rPr>
            </w:pPr>
            <w:r w:rsidRPr="00935B11">
              <w:rPr>
                <w:rFonts w:ascii="Times New Roman" w:eastAsia="Times New Roman" w:hAnsi="Times New Roman" w:cs="Times New Roman"/>
                <w:sz w:val="24"/>
                <w:szCs w:val="24"/>
                <w:lang w:eastAsia="ru-RU"/>
              </w:rPr>
              <w:t>Опытом делятся учителя, которые используют соц</w:t>
            </w:r>
            <w:r w:rsidR="00A42ED4">
              <w:rPr>
                <w:rFonts w:ascii="Times New Roman" w:eastAsia="Times New Roman" w:hAnsi="Times New Roman" w:cs="Times New Roman"/>
                <w:sz w:val="24"/>
                <w:szCs w:val="24"/>
                <w:lang w:eastAsia="ru-RU"/>
              </w:rPr>
              <w:t xml:space="preserve">иальные </w:t>
            </w:r>
            <w:r w:rsidRPr="00935B11">
              <w:rPr>
                <w:rFonts w:ascii="Times New Roman" w:eastAsia="Times New Roman" w:hAnsi="Times New Roman" w:cs="Times New Roman"/>
                <w:sz w:val="24"/>
                <w:szCs w:val="24"/>
                <w:lang w:eastAsia="ru-RU"/>
              </w:rPr>
              <w:t>сети и личные сайты в работе. С помощью этих ресурсов учителя могут предлагать дифференцированные или индивидуальные задания ученикам, информировать родителей. Педагоги могут проводить сетевые проекты и консультации для родителей, собирать материал по классу. Необходимо показать учителям возможности интернет-ресурсов и рассказать о рисках, связанных с их использованием, обсудить правила безопасного поведения в сети Интернет (</w:t>
            </w:r>
            <w:r w:rsidR="00E969D4" w:rsidRPr="00935B11">
              <w:rPr>
                <w:rFonts w:ascii="Times New Roman" w:eastAsia="Times New Roman" w:hAnsi="Times New Roman" w:cs="Times New Roman"/>
                <w:sz w:val="24"/>
                <w:szCs w:val="24"/>
                <w:lang w:eastAsia="ru-RU"/>
              </w:rPr>
              <w:t xml:space="preserve">например, </w:t>
            </w:r>
            <w:r w:rsidRPr="00935B11">
              <w:rPr>
                <w:rFonts w:ascii="Times New Roman" w:eastAsia="Times New Roman" w:hAnsi="Times New Roman" w:cs="Times New Roman"/>
                <w:sz w:val="24"/>
                <w:szCs w:val="24"/>
                <w:lang w:eastAsia="ru-RU"/>
              </w:rPr>
              <w:t xml:space="preserve">можно использовать </w:t>
            </w:r>
            <w:r w:rsidR="00F337FF" w:rsidRPr="00935B11">
              <w:rPr>
                <w:rFonts w:ascii="Times New Roman" w:eastAsia="Times New Roman" w:hAnsi="Times New Roman" w:cs="Times New Roman"/>
                <w:sz w:val="24"/>
                <w:szCs w:val="24"/>
                <w:lang w:eastAsia="ru-RU"/>
              </w:rPr>
              <w:t>информацию с сайта школы</w:t>
            </w:r>
            <w:r w:rsidR="00E969D4" w:rsidRPr="00935B11">
              <w:rPr>
                <w:rFonts w:ascii="Times New Roman" w:eastAsia="Times New Roman" w:hAnsi="Times New Roman" w:cs="Times New Roman"/>
                <w:sz w:val="24"/>
                <w:szCs w:val="24"/>
                <w:lang w:eastAsia="ru-RU"/>
              </w:rPr>
              <w:t xml:space="preserve">, </w:t>
            </w:r>
            <w:proofErr w:type="spellStart"/>
            <w:r w:rsidR="00E969D4" w:rsidRPr="00935B11">
              <w:rPr>
                <w:rFonts w:ascii="Times New Roman" w:eastAsia="Times New Roman" w:hAnsi="Times New Roman" w:cs="Times New Roman"/>
                <w:sz w:val="24"/>
                <w:szCs w:val="24"/>
                <w:lang w:eastAsia="ru-RU"/>
              </w:rPr>
              <w:t>урокцифры</w:t>
            </w:r>
            <w:proofErr w:type="gramStart"/>
            <w:r w:rsidR="00E969D4" w:rsidRPr="00935B11">
              <w:rPr>
                <w:rFonts w:ascii="Times New Roman" w:eastAsia="Times New Roman" w:hAnsi="Times New Roman" w:cs="Times New Roman"/>
                <w:sz w:val="24"/>
                <w:szCs w:val="24"/>
                <w:lang w:eastAsia="ru-RU"/>
              </w:rPr>
              <w:t>.р</w:t>
            </w:r>
            <w:proofErr w:type="gramEnd"/>
            <w:r w:rsidR="00E969D4" w:rsidRPr="00935B11">
              <w:rPr>
                <w:rFonts w:ascii="Times New Roman" w:eastAsia="Times New Roman" w:hAnsi="Times New Roman" w:cs="Times New Roman"/>
                <w:sz w:val="24"/>
                <w:szCs w:val="24"/>
                <w:lang w:eastAsia="ru-RU"/>
              </w:rPr>
              <w:t>ф</w:t>
            </w:r>
            <w:proofErr w:type="spellEnd"/>
            <w:r w:rsidR="00F337FF" w:rsidRPr="00935B11">
              <w:rPr>
                <w:rFonts w:ascii="Times New Roman" w:eastAsia="Times New Roman" w:hAnsi="Times New Roman" w:cs="Times New Roman"/>
                <w:sz w:val="24"/>
                <w:szCs w:val="24"/>
                <w:lang w:eastAsia="ru-RU"/>
              </w:rPr>
              <w:t>).</w:t>
            </w:r>
          </w:p>
        </w:tc>
        <w:tc>
          <w:tcPr>
            <w:tcW w:w="398" w:type="pct"/>
            <w:vAlign w:val="center"/>
            <w:hideMark/>
          </w:tcPr>
          <w:p w:rsidR="00B072C6" w:rsidRPr="00935B11" w:rsidRDefault="00B072C6" w:rsidP="00975CA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15</w:t>
            </w:r>
          </w:p>
        </w:tc>
        <w:tc>
          <w:tcPr>
            <w:tcW w:w="933" w:type="pct"/>
            <w:vAlign w:val="center"/>
            <w:hideMark/>
          </w:tcPr>
          <w:p w:rsidR="00B072C6" w:rsidRPr="00935B11" w:rsidRDefault="00B072C6" w:rsidP="00975CA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Учителя, которые </w:t>
            </w:r>
            <w:r w:rsidR="00F337FF" w:rsidRPr="00935B11">
              <w:rPr>
                <w:rFonts w:ascii="Times New Roman" w:eastAsia="Times New Roman" w:hAnsi="Times New Roman" w:cs="Times New Roman"/>
                <w:sz w:val="24"/>
                <w:szCs w:val="24"/>
                <w:lang w:eastAsia="ru-RU"/>
              </w:rPr>
              <w:t xml:space="preserve">используют </w:t>
            </w:r>
            <w:proofErr w:type="spellStart"/>
            <w:r w:rsidR="00F337FF" w:rsidRPr="00935B11">
              <w:rPr>
                <w:rFonts w:ascii="Times New Roman" w:eastAsia="Times New Roman" w:hAnsi="Times New Roman" w:cs="Times New Roman"/>
                <w:sz w:val="24"/>
                <w:szCs w:val="24"/>
                <w:lang w:eastAsia="ru-RU"/>
              </w:rPr>
              <w:t>соцсети</w:t>
            </w:r>
            <w:proofErr w:type="spellEnd"/>
            <w:r w:rsidR="00F337FF" w:rsidRPr="00935B11">
              <w:rPr>
                <w:rFonts w:ascii="Times New Roman" w:eastAsia="Times New Roman" w:hAnsi="Times New Roman" w:cs="Times New Roman"/>
                <w:sz w:val="24"/>
                <w:szCs w:val="24"/>
                <w:lang w:eastAsia="ru-RU"/>
              </w:rPr>
              <w:t xml:space="preserve"> и личные сайты для организации успешного взаимодействия с учащимися</w:t>
            </w:r>
          </w:p>
        </w:tc>
      </w:tr>
      <w:tr w:rsidR="00B072C6" w:rsidRPr="00935B11" w:rsidTr="00E233AD">
        <w:trPr>
          <w:tblCellSpacing w:w="15" w:type="dxa"/>
        </w:trPr>
        <w:tc>
          <w:tcPr>
            <w:tcW w:w="4972" w:type="pct"/>
            <w:gridSpan w:val="3"/>
            <w:vAlign w:val="center"/>
            <w:hideMark/>
          </w:tcPr>
          <w:p w:rsidR="00B072C6" w:rsidRPr="00935B11" w:rsidRDefault="00B072C6" w:rsidP="000B2836">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b/>
                <w:bCs/>
                <w:sz w:val="24"/>
                <w:szCs w:val="24"/>
                <w:lang w:eastAsia="ru-RU"/>
              </w:rPr>
              <w:t>ИТОГОВЫЙ ЭТАП</w:t>
            </w:r>
          </w:p>
        </w:tc>
      </w:tr>
      <w:tr w:rsidR="00E233AD" w:rsidRPr="00935B11" w:rsidTr="003B619F">
        <w:trPr>
          <w:tblCellSpacing w:w="15" w:type="dxa"/>
        </w:trPr>
        <w:tc>
          <w:tcPr>
            <w:tcW w:w="3614" w:type="pct"/>
            <w:vAlign w:val="center"/>
            <w:hideMark/>
          </w:tcPr>
          <w:p w:rsidR="00935B11" w:rsidRPr="00935B11" w:rsidRDefault="00B072C6" w:rsidP="00935B11">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b/>
                <w:bCs/>
                <w:sz w:val="24"/>
                <w:szCs w:val="24"/>
                <w:lang w:eastAsia="ru-RU"/>
              </w:rPr>
              <w:t>Рефлексия.</w:t>
            </w:r>
            <w:r w:rsidRPr="00935B11">
              <w:rPr>
                <w:rFonts w:ascii="Times New Roman" w:eastAsia="Times New Roman" w:hAnsi="Times New Roman" w:cs="Times New Roman"/>
                <w:sz w:val="24"/>
                <w:szCs w:val="24"/>
                <w:lang w:eastAsia="ru-RU"/>
              </w:rPr>
              <w:t xml:space="preserve"> </w:t>
            </w:r>
            <w:r w:rsidR="00935B11" w:rsidRPr="00935B11">
              <w:rPr>
                <w:rFonts w:ascii="Times New Roman" w:eastAsia="Times New Roman" w:hAnsi="Times New Roman" w:cs="Times New Roman"/>
                <w:sz w:val="24"/>
                <w:szCs w:val="24"/>
                <w:lang w:eastAsia="ru-RU"/>
              </w:rPr>
              <w:t>На данном этапе можно использовать педагогический прием «Все у меня в руках!»</w:t>
            </w:r>
          </w:p>
          <w:p w:rsidR="00935B11" w:rsidRPr="00935B11" w:rsidRDefault="00935B11" w:rsidP="00935B11">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На доску прикрепляется плакат с изображением ладони. Большой палец  - «Над этой темой я хоте</w:t>
            </w:r>
            <w:proofErr w:type="gramStart"/>
            <w:r w:rsidRPr="00935B11">
              <w:rPr>
                <w:rFonts w:ascii="Times New Roman" w:eastAsia="Times New Roman" w:hAnsi="Times New Roman" w:cs="Times New Roman"/>
                <w:sz w:val="24"/>
                <w:szCs w:val="24"/>
                <w:lang w:eastAsia="ru-RU"/>
              </w:rPr>
              <w:t>л(</w:t>
            </w:r>
            <w:proofErr w:type="gramEnd"/>
            <w:r w:rsidRPr="00935B11">
              <w:rPr>
                <w:rFonts w:ascii="Times New Roman" w:eastAsia="Times New Roman" w:hAnsi="Times New Roman" w:cs="Times New Roman"/>
                <w:sz w:val="24"/>
                <w:szCs w:val="24"/>
                <w:lang w:eastAsia="ru-RU"/>
              </w:rPr>
              <w:t xml:space="preserve">а) бы еще поработать», указательный – «Здесь </w:t>
            </w:r>
            <w:r w:rsidRPr="00935B11">
              <w:rPr>
                <w:rFonts w:ascii="Times New Roman" w:eastAsia="Times New Roman" w:hAnsi="Times New Roman" w:cs="Times New Roman"/>
                <w:sz w:val="24"/>
                <w:szCs w:val="24"/>
                <w:lang w:eastAsia="ru-RU"/>
              </w:rPr>
              <w:lastRenderedPageBreak/>
              <w:t xml:space="preserve">мне были даны конкретные указания», средний – «Мне здесь совсем не понравилось», безымянный – «Психологическая атмосфера», мизинец  – «Мне здесь не хватало...». </w:t>
            </w:r>
          </w:p>
          <w:p w:rsidR="00935B11" w:rsidRPr="00935B11" w:rsidRDefault="00935B11" w:rsidP="00935B11">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Участники рисуют на листах бумаги свою руку и вписывают внутри контура свои ответы на эти вопросы. Затем листы вывешиваются, и</w:t>
            </w:r>
          </w:p>
          <w:p w:rsidR="00935B11" w:rsidRPr="00935B11" w:rsidRDefault="00935B11" w:rsidP="00935B11">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всем участникам предоставляется время для  знакомства с ответами друг друга. В круге обсуждаются результаты работы. Можно в ходе работы семинара предложить участникам отдельные ответы  перенести на карточки, которые затем прикрепляются к общему большому рисунку руки. Это поможет ведущему педсовета классифицировать ответы и представить их в виде резюме. </w:t>
            </w:r>
          </w:p>
        </w:tc>
        <w:tc>
          <w:tcPr>
            <w:tcW w:w="398" w:type="pct"/>
            <w:vAlign w:val="center"/>
            <w:hideMark/>
          </w:tcPr>
          <w:p w:rsidR="00B072C6" w:rsidRPr="00935B11" w:rsidRDefault="00B072C6" w:rsidP="000B283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lastRenderedPageBreak/>
              <w:t>10</w:t>
            </w:r>
          </w:p>
        </w:tc>
        <w:tc>
          <w:tcPr>
            <w:tcW w:w="933" w:type="pct"/>
            <w:vAlign w:val="center"/>
            <w:hideMark/>
          </w:tcPr>
          <w:p w:rsidR="00B072C6" w:rsidRPr="00935B11" w:rsidRDefault="00B072C6" w:rsidP="00935B11">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Заместитель </w:t>
            </w:r>
            <w:r w:rsidR="00F337FF" w:rsidRPr="00935B11">
              <w:rPr>
                <w:rFonts w:ascii="Times New Roman" w:eastAsia="Times New Roman" w:hAnsi="Times New Roman" w:cs="Times New Roman"/>
                <w:sz w:val="24"/>
                <w:szCs w:val="24"/>
                <w:lang w:eastAsia="ru-RU"/>
              </w:rPr>
              <w:t>директора</w:t>
            </w:r>
            <w:r w:rsidRPr="00935B11">
              <w:rPr>
                <w:rFonts w:ascii="Times New Roman" w:eastAsia="Times New Roman" w:hAnsi="Times New Roman" w:cs="Times New Roman"/>
                <w:sz w:val="24"/>
                <w:szCs w:val="24"/>
                <w:lang w:eastAsia="ru-RU"/>
              </w:rPr>
              <w:t xml:space="preserve"> по </w:t>
            </w:r>
            <w:r w:rsidR="00935B11">
              <w:rPr>
                <w:rFonts w:ascii="Times New Roman" w:eastAsia="Times New Roman" w:hAnsi="Times New Roman" w:cs="Times New Roman"/>
                <w:sz w:val="24"/>
                <w:szCs w:val="24"/>
                <w:lang w:eastAsia="ru-RU"/>
              </w:rPr>
              <w:t>УВР</w:t>
            </w:r>
          </w:p>
        </w:tc>
      </w:tr>
      <w:tr w:rsidR="00E233AD" w:rsidRPr="00935B11" w:rsidTr="003B619F">
        <w:trPr>
          <w:tblCellSpacing w:w="15" w:type="dxa"/>
        </w:trPr>
        <w:tc>
          <w:tcPr>
            <w:tcW w:w="3614" w:type="pct"/>
            <w:vAlign w:val="center"/>
            <w:hideMark/>
          </w:tcPr>
          <w:p w:rsidR="00F337FF" w:rsidRPr="00935B11" w:rsidRDefault="00B072C6" w:rsidP="00E233AD">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b/>
                <w:bCs/>
                <w:sz w:val="24"/>
                <w:szCs w:val="24"/>
                <w:lang w:eastAsia="ru-RU"/>
              </w:rPr>
              <w:lastRenderedPageBreak/>
              <w:t>Проект решения педсовета.</w:t>
            </w:r>
            <w:r w:rsidRPr="00935B11">
              <w:rPr>
                <w:rFonts w:ascii="Times New Roman" w:eastAsia="Times New Roman" w:hAnsi="Times New Roman" w:cs="Times New Roman"/>
                <w:sz w:val="24"/>
                <w:szCs w:val="24"/>
                <w:lang w:eastAsia="ru-RU"/>
              </w:rPr>
              <w:t xml:space="preserve"> Ведущий предлагает обсудить решение педсовета:</w:t>
            </w:r>
            <w:r w:rsidRPr="00935B11">
              <w:rPr>
                <w:rFonts w:ascii="Times New Roman" w:eastAsia="Times New Roman" w:hAnsi="Times New Roman" w:cs="Times New Roman"/>
                <w:sz w:val="24"/>
                <w:szCs w:val="24"/>
                <w:lang w:eastAsia="ru-RU"/>
              </w:rPr>
              <w:br/>
              <w:t xml:space="preserve">1. Педагогам осуществлять самообразование, чтобы </w:t>
            </w:r>
            <w:r w:rsidR="00F337FF" w:rsidRPr="00935B11">
              <w:rPr>
                <w:rFonts w:ascii="Times New Roman" w:eastAsia="Times New Roman" w:hAnsi="Times New Roman" w:cs="Times New Roman"/>
                <w:sz w:val="24"/>
                <w:szCs w:val="24"/>
                <w:lang w:eastAsia="ru-RU"/>
              </w:rPr>
              <w:t>улучшить</w:t>
            </w:r>
            <w:r w:rsidRPr="00935B11">
              <w:rPr>
                <w:rFonts w:ascii="Times New Roman" w:eastAsia="Times New Roman" w:hAnsi="Times New Roman" w:cs="Times New Roman"/>
                <w:sz w:val="24"/>
                <w:szCs w:val="24"/>
                <w:lang w:eastAsia="ru-RU"/>
              </w:rPr>
              <w:t xml:space="preserve"> нормативно-правовые знания и разрешать ситуации в соответствии с действующим законодательством</w:t>
            </w:r>
            <w:r w:rsidR="00F337FF" w:rsidRPr="00935B11">
              <w:rPr>
                <w:rFonts w:ascii="Times New Roman" w:eastAsia="Times New Roman" w:hAnsi="Times New Roman" w:cs="Times New Roman"/>
                <w:sz w:val="24"/>
                <w:szCs w:val="24"/>
                <w:lang w:eastAsia="ru-RU"/>
              </w:rPr>
              <w:t xml:space="preserve">, </w:t>
            </w:r>
            <w:r w:rsidRPr="00935B11">
              <w:rPr>
                <w:rFonts w:ascii="Times New Roman" w:eastAsia="Times New Roman" w:hAnsi="Times New Roman" w:cs="Times New Roman"/>
                <w:sz w:val="24"/>
                <w:szCs w:val="24"/>
                <w:lang w:eastAsia="ru-RU"/>
              </w:rPr>
              <w:t xml:space="preserve"> локальными актами </w:t>
            </w:r>
            <w:r w:rsidR="00F337FF" w:rsidRPr="00935B11">
              <w:rPr>
                <w:rFonts w:ascii="Times New Roman" w:eastAsia="Times New Roman" w:hAnsi="Times New Roman" w:cs="Times New Roman"/>
                <w:sz w:val="24"/>
                <w:szCs w:val="24"/>
                <w:lang w:eastAsia="ru-RU"/>
              </w:rPr>
              <w:t>школы по теме педсовета</w:t>
            </w:r>
            <w:r w:rsidRPr="00935B11">
              <w:rPr>
                <w:rFonts w:ascii="Times New Roman" w:eastAsia="Times New Roman" w:hAnsi="Times New Roman" w:cs="Times New Roman"/>
                <w:sz w:val="24"/>
                <w:szCs w:val="24"/>
                <w:lang w:eastAsia="ru-RU"/>
              </w:rPr>
              <w:t>.</w:t>
            </w:r>
          </w:p>
          <w:p w:rsidR="00F337FF" w:rsidRPr="00935B11" w:rsidRDefault="00B072C6" w:rsidP="00F337FF">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2. Учителям-предметникам </w:t>
            </w:r>
            <w:r w:rsidR="00F337FF" w:rsidRPr="00935B11">
              <w:rPr>
                <w:rFonts w:ascii="Times New Roman" w:eastAsia="Times New Roman" w:hAnsi="Times New Roman" w:cs="Times New Roman"/>
                <w:sz w:val="24"/>
                <w:szCs w:val="24"/>
                <w:lang w:eastAsia="ru-RU"/>
              </w:rPr>
              <w:t xml:space="preserve">на каждом уроке использовать методы и приемы, направленные на </w:t>
            </w:r>
            <w:r w:rsidR="004A1D83">
              <w:rPr>
                <w:rFonts w:ascii="Times New Roman" w:eastAsia="Times New Roman" w:hAnsi="Times New Roman" w:cs="Times New Roman"/>
                <w:sz w:val="24"/>
                <w:szCs w:val="24"/>
                <w:lang w:eastAsia="ru-RU"/>
              </w:rPr>
              <w:t xml:space="preserve">повышение учебной мотивации и </w:t>
            </w:r>
            <w:r w:rsidR="00F337FF" w:rsidRPr="00935B11">
              <w:rPr>
                <w:rFonts w:ascii="Times New Roman" w:eastAsia="Times New Roman" w:hAnsi="Times New Roman" w:cs="Times New Roman"/>
                <w:sz w:val="24"/>
                <w:szCs w:val="24"/>
                <w:lang w:eastAsia="ru-RU"/>
              </w:rPr>
              <w:t>создание ситуации успеха учащихся</w:t>
            </w:r>
            <w:r w:rsidRPr="00935B11">
              <w:rPr>
                <w:rFonts w:ascii="Times New Roman" w:eastAsia="Times New Roman" w:hAnsi="Times New Roman" w:cs="Times New Roman"/>
                <w:sz w:val="24"/>
                <w:szCs w:val="24"/>
                <w:lang w:eastAsia="ru-RU"/>
              </w:rPr>
              <w:t>.</w:t>
            </w:r>
          </w:p>
          <w:p w:rsidR="00F337FF" w:rsidRPr="00935B11" w:rsidRDefault="00B072C6" w:rsidP="00F337FF">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3. Педагогам в течение учебного года использовать возможности интернета, чтобы организовать эффективное взаимодействие с </w:t>
            </w:r>
            <w:r w:rsidR="00F337FF" w:rsidRPr="00935B11">
              <w:rPr>
                <w:rFonts w:ascii="Times New Roman" w:eastAsia="Times New Roman" w:hAnsi="Times New Roman" w:cs="Times New Roman"/>
                <w:sz w:val="24"/>
                <w:szCs w:val="24"/>
                <w:lang w:eastAsia="ru-RU"/>
              </w:rPr>
              <w:t>учащимися и родителями</w:t>
            </w:r>
            <w:r w:rsidRPr="00935B11">
              <w:rPr>
                <w:rFonts w:ascii="Times New Roman" w:eastAsia="Times New Roman" w:hAnsi="Times New Roman" w:cs="Times New Roman"/>
                <w:sz w:val="24"/>
                <w:szCs w:val="24"/>
                <w:lang w:eastAsia="ru-RU"/>
              </w:rPr>
              <w:t>.</w:t>
            </w:r>
          </w:p>
          <w:p w:rsidR="004D60E1" w:rsidRPr="00935B11" w:rsidRDefault="00B072C6" w:rsidP="00F337FF">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4. </w:t>
            </w:r>
            <w:proofErr w:type="gramStart"/>
            <w:r w:rsidR="00F337FF" w:rsidRPr="00935B11">
              <w:rPr>
                <w:rFonts w:ascii="Times New Roman" w:eastAsia="Times New Roman" w:hAnsi="Times New Roman" w:cs="Times New Roman"/>
                <w:sz w:val="24"/>
                <w:szCs w:val="24"/>
                <w:lang w:eastAsia="ru-RU"/>
              </w:rPr>
              <w:t xml:space="preserve">Учителям-предметникам пересмотреть содержание рабочих программ и </w:t>
            </w:r>
            <w:r w:rsidR="004D60E1" w:rsidRPr="00935B11">
              <w:rPr>
                <w:rFonts w:ascii="Times New Roman" w:eastAsia="Times New Roman" w:hAnsi="Times New Roman" w:cs="Times New Roman"/>
                <w:sz w:val="24"/>
                <w:szCs w:val="24"/>
                <w:lang w:eastAsia="ru-RU"/>
              </w:rPr>
              <w:t xml:space="preserve">предусмотреть </w:t>
            </w:r>
            <w:r w:rsidR="00F337FF" w:rsidRPr="00935B11">
              <w:rPr>
                <w:rFonts w:ascii="Times New Roman" w:eastAsia="Times New Roman" w:hAnsi="Times New Roman" w:cs="Times New Roman"/>
                <w:sz w:val="24"/>
                <w:szCs w:val="24"/>
                <w:lang w:eastAsia="ru-RU"/>
              </w:rPr>
              <w:t>включ</w:t>
            </w:r>
            <w:r w:rsidR="004D60E1" w:rsidRPr="00935B11">
              <w:rPr>
                <w:rFonts w:ascii="Times New Roman" w:eastAsia="Times New Roman" w:hAnsi="Times New Roman" w:cs="Times New Roman"/>
                <w:sz w:val="24"/>
                <w:szCs w:val="24"/>
                <w:lang w:eastAsia="ru-RU"/>
              </w:rPr>
              <w:t>ение</w:t>
            </w:r>
            <w:r w:rsidR="00F337FF" w:rsidRPr="00935B11">
              <w:rPr>
                <w:rFonts w:ascii="Times New Roman" w:eastAsia="Times New Roman" w:hAnsi="Times New Roman" w:cs="Times New Roman"/>
                <w:sz w:val="24"/>
                <w:szCs w:val="24"/>
                <w:lang w:eastAsia="ru-RU"/>
              </w:rPr>
              <w:t xml:space="preserve"> в него урок</w:t>
            </w:r>
            <w:r w:rsidR="004D60E1" w:rsidRPr="00935B11">
              <w:rPr>
                <w:rFonts w:ascii="Times New Roman" w:eastAsia="Times New Roman" w:hAnsi="Times New Roman" w:cs="Times New Roman"/>
                <w:sz w:val="24"/>
                <w:szCs w:val="24"/>
                <w:lang w:eastAsia="ru-RU"/>
              </w:rPr>
              <w:t>ов</w:t>
            </w:r>
            <w:r w:rsidR="00F337FF" w:rsidRPr="00935B11">
              <w:rPr>
                <w:rFonts w:ascii="Times New Roman" w:eastAsia="Times New Roman" w:hAnsi="Times New Roman" w:cs="Times New Roman"/>
                <w:sz w:val="24"/>
                <w:szCs w:val="24"/>
                <w:lang w:eastAsia="ru-RU"/>
              </w:rPr>
              <w:t>, направленны</w:t>
            </w:r>
            <w:r w:rsidR="004D60E1" w:rsidRPr="00935B11">
              <w:rPr>
                <w:rFonts w:ascii="Times New Roman" w:eastAsia="Times New Roman" w:hAnsi="Times New Roman" w:cs="Times New Roman"/>
                <w:sz w:val="24"/>
                <w:szCs w:val="24"/>
                <w:lang w:eastAsia="ru-RU"/>
              </w:rPr>
              <w:t>х</w:t>
            </w:r>
            <w:r w:rsidR="00F337FF" w:rsidRPr="00935B11">
              <w:rPr>
                <w:rFonts w:ascii="Times New Roman" w:eastAsia="Times New Roman" w:hAnsi="Times New Roman" w:cs="Times New Roman"/>
                <w:sz w:val="24"/>
                <w:szCs w:val="24"/>
                <w:lang w:eastAsia="ru-RU"/>
              </w:rPr>
              <w:t xml:space="preserve"> на профессиональное </w:t>
            </w:r>
            <w:proofErr w:type="spellStart"/>
            <w:r w:rsidR="00F337FF" w:rsidRPr="00935B11">
              <w:rPr>
                <w:rFonts w:ascii="Times New Roman" w:eastAsia="Times New Roman" w:hAnsi="Times New Roman" w:cs="Times New Roman"/>
                <w:sz w:val="24"/>
                <w:szCs w:val="24"/>
                <w:lang w:eastAsia="ru-RU"/>
              </w:rPr>
              <w:t>самоопределние</w:t>
            </w:r>
            <w:proofErr w:type="spellEnd"/>
            <w:r w:rsidR="00F337FF" w:rsidRPr="00935B11">
              <w:rPr>
                <w:rFonts w:ascii="Times New Roman" w:eastAsia="Times New Roman" w:hAnsi="Times New Roman" w:cs="Times New Roman"/>
                <w:sz w:val="24"/>
                <w:szCs w:val="24"/>
                <w:lang w:eastAsia="ru-RU"/>
              </w:rPr>
              <w:t xml:space="preserve"> учащихся</w:t>
            </w:r>
            <w:r w:rsidR="004D60E1" w:rsidRPr="00935B11">
              <w:rPr>
                <w:rFonts w:ascii="Times New Roman" w:eastAsia="Times New Roman" w:hAnsi="Times New Roman" w:cs="Times New Roman"/>
                <w:sz w:val="24"/>
                <w:szCs w:val="24"/>
                <w:lang w:eastAsia="ru-RU"/>
              </w:rPr>
              <w:t>, с использованием нетрадиционных форм его проведения (бинарные уроки, интегрированные уроки, уроки-деловые игры и т.п.) и проектную деятельность</w:t>
            </w:r>
            <w:r w:rsidRPr="00935B11">
              <w:rPr>
                <w:rFonts w:ascii="Times New Roman" w:eastAsia="Times New Roman" w:hAnsi="Times New Roman" w:cs="Times New Roman"/>
                <w:sz w:val="24"/>
                <w:szCs w:val="24"/>
                <w:lang w:eastAsia="ru-RU"/>
              </w:rPr>
              <w:t>.</w:t>
            </w:r>
            <w:proofErr w:type="gramEnd"/>
          </w:p>
          <w:p w:rsidR="004D60E1" w:rsidRPr="00935B11" w:rsidRDefault="004D60E1" w:rsidP="00F337FF">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5. Психологу школы провести индивидуальную работу с учащимися, которые по результатам анкетирования показали, что чувствуют себя неуспешными, подготовить совместно с педагогами, классным руководителем, возможно родителями план работы по их сопровождению. </w:t>
            </w:r>
          </w:p>
          <w:p w:rsidR="00B072C6" w:rsidRPr="00935B11" w:rsidRDefault="004D60E1" w:rsidP="004D60E1">
            <w:pPr>
              <w:jc w:val="both"/>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6. Классным руководителям пригласить на индивидуальные беседы родителей, которые по результатам анкетирования считают своего ребенка неуспешным учеником.</w:t>
            </w:r>
          </w:p>
        </w:tc>
        <w:tc>
          <w:tcPr>
            <w:tcW w:w="398" w:type="pct"/>
            <w:vAlign w:val="center"/>
            <w:hideMark/>
          </w:tcPr>
          <w:p w:rsidR="00B072C6" w:rsidRPr="00935B11" w:rsidRDefault="00B072C6" w:rsidP="000B2836">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5</w:t>
            </w:r>
          </w:p>
        </w:tc>
        <w:tc>
          <w:tcPr>
            <w:tcW w:w="933" w:type="pct"/>
            <w:vAlign w:val="center"/>
            <w:hideMark/>
          </w:tcPr>
          <w:p w:rsidR="00B072C6" w:rsidRPr="00935B11" w:rsidRDefault="00B072C6" w:rsidP="00935B11">
            <w:pPr>
              <w:rPr>
                <w:rFonts w:ascii="Times New Roman" w:eastAsia="Times New Roman" w:hAnsi="Times New Roman" w:cs="Times New Roman"/>
                <w:sz w:val="24"/>
                <w:szCs w:val="24"/>
                <w:lang w:eastAsia="ru-RU"/>
              </w:rPr>
            </w:pPr>
            <w:r w:rsidRPr="00935B11">
              <w:rPr>
                <w:rFonts w:ascii="Times New Roman" w:eastAsia="Times New Roman" w:hAnsi="Times New Roman" w:cs="Times New Roman"/>
                <w:sz w:val="24"/>
                <w:szCs w:val="24"/>
                <w:lang w:eastAsia="ru-RU"/>
              </w:rPr>
              <w:t xml:space="preserve">Заместитель </w:t>
            </w:r>
            <w:r w:rsidR="00E969D4" w:rsidRPr="00935B11">
              <w:rPr>
                <w:rFonts w:ascii="Times New Roman" w:eastAsia="Times New Roman" w:hAnsi="Times New Roman" w:cs="Times New Roman"/>
                <w:sz w:val="24"/>
                <w:szCs w:val="24"/>
                <w:lang w:eastAsia="ru-RU"/>
              </w:rPr>
              <w:t xml:space="preserve">директора </w:t>
            </w:r>
            <w:r w:rsidRPr="00935B11">
              <w:rPr>
                <w:rFonts w:ascii="Times New Roman" w:eastAsia="Times New Roman" w:hAnsi="Times New Roman" w:cs="Times New Roman"/>
                <w:sz w:val="24"/>
                <w:szCs w:val="24"/>
                <w:lang w:eastAsia="ru-RU"/>
              </w:rPr>
              <w:t>по </w:t>
            </w:r>
            <w:r w:rsidR="00935B11">
              <w:rPr>
                <w:rFonts w:ascii="Times New Roman" w:eastAsia="Times New Roman" w:hAnsi="Times New Roman" w:cs="Times New Roman"/>
                <w:sz w:val="24"/>
                <w:szCs w:val="24"/>
                <w:lang w:eastAsia="ru-RU"/>
              </w:rPr>
              <w:t>УВР</w:t>
            </w:r>
          </w:p>
        </w:tc>
      </w:tr>
    </w:tbl>
    <w:p w:rsidR="00A42ED4" w:rsidRDefault="003B619F" w:rsidP="00A42ED4">
      <w:pPr>
        <w:jc w:val="both"/>
        <w:rPr>
          <w:rFonts w:ascii="Times New Roman" w:eastAsia="Times New Roman" w:hAnsi="Times New Roman" w:cs="Times New Roman"/>
          <w:sz w:val="24"/>
          <w:szCs w:val="24"/>
          <w:lang w:eastAsia="ru-RU"/>
        </w:rPr>
      </w:pPr>
      <w:r w:rsidRPr="003B619F">
        <w:rPr>
          <w:rFonts w:ascii="Times New Roman" w:eastAsia="Times New Roman" w:hAnsi="Times New Roman" w:cs="Times New Roman"/>
          <w:sz w:val="24"/>
          <w:szCs w:val="24"/>
          <w:lang w:eastAsia="ru-RU"/>
        </w:rPr>
        <w:t xml:space="preserve">В результате работы педсовета определены основные пути,  методы, технологии и приемы по </w:t>
      </w:r>
      <w:r w:rsidR="004A1D83">
        <w:rPr>
          <w:rFonts w:ascii="Times New Roman" w:eastAsia="Times New Roman" w:hAnsi="Times New Roman" w:cs="Times New Roman"/>
          <w:sz w:val="24"/>
          <w:szCs w:val="24"/>
          <w:lang w:eastAsia="ru-RU"/>
        </w:rPr>
        <w:t xml:space="preserve">повышению учебной мотивации и </w:t>
      </w:r>
      <w:r w:rsidRPr="003B619F">
        <w:rPr>
          <w:rFonts w:ascii="Times New Roman" w:eastAsia="Times New Roman" w:hAnsi="Times New Roman" w:cs="Times New Roman"/>
          <w:sz w:val="24"/>
          <w:szCs w:val="24"/>
          <w:lang w:eastAsia="ru-RU"/>
        </w:rPr>
        <w:t>обеспечению успеха каждого ученика. В качестве оценочного инструментария для оценки результатов работы педагогов во время и после педсовета выступают листы «Траектория пути» и прием «Все у меня в руках». Для того</w:t>
      </w:r>
      <w:proofErr w:type="gramStart"/>
      <w:r w:rsidRPr="003B619F">
        <w:rPr>
          <w:rFonts w:ascii="Times New Roman" w:eastAsia="Times New Roman" w:hAnsi="Times New Roman" w:cs="Times New Roman"/>
          <w:sz w:val="24"/>
          <w:szCs w:val="24"/>
          <w:lang w:eastAsia="ru-RU"/>
        </w:rPr>
        <w:t>,</w:t>
      </w:r>
      <w:proofErr w:type="gramEnd"/>
      <w:r w:rsidRPr="003B619F">
        <w:rPr>
          <w:rFonts w:ascii="Times New Roman" w:eastAsia="Times New Roman" w:hAnsi="Times New Roman" w:cs="Times New Roman"/>
          <w:sz w:val="24"/>
          <w:szCs w:val="24"/>
          <w:lang w:eastAsia="ru-RU"/>
        </w:rPr>
        <w:t xml:space="preserve"> чтобы убедиться в эффективности проведенного педсовета, можно также повторно провести анкетирование с педагогами, учениками и их родителями, которое было проведено до педсовета (спустя, например, 1 месяц</w:t>
      </w:r>
      <w:r>
        <w:rPr>
          <w:rFonts w:ascii="Times New Roman" w:eastAsia="Times New Roman" w:hAnsi="Times New Roman" w:cs="Times New Roman"/>
          <w:sz w:val="24"/>
          <w:szCs w:val="24"/>
          <w:lang w:eastAsia="ru-RU"/>
        </w:rPr>
        <w:t xml:space="preserve"> или к следующему педсовету</w:t>
      </w:r>
      <w:r w:rsidRPr="003B619F">
        <w:rPr>
          <w:rFonts w:ascii="Times New Roman" w:eastAsia="Times New Roman" w:hAnsi="Times New Roman" w:cs="Times New Roman"/>
          <w:sz w:val="24"/>
          <w:szCs w:val="24"/>
          <w:lang w:eastAsia="ru-RU"/>
        </w:rPr>
        <w:t>) и сравнить результаты</w:t>
      </w:r>
      <w:r w:rsidR="00A42ED4">
        <w:rPr>
          <w:rFonts w:ascii="Times New Roman" w:eastAsia="Times New Roman" w:hAnsi="Times New Roman" w:cs="Times New Roman"/>
          <w:sz w:val="24"/>
          <w:szCs w:val="24"/>
          <w:lang w:eastAsia="ru-RU"/>
        </w:rPr>
        <w:t xml:space="preserve">, </w:t>
      </w:r>
      <w:r w:rsidRPr="003B619F">
        <w:rPr>
          <w:rFonts w:ascii="Times New Roman" w:eastAsia="Times New Roman" w:hAnsi="Times New Roman" w:cs="Times New Roman"/>
          <w:sz w:val="24"/>
          <w:szCs w:val="24"/>
          <w:lang w:eastAsia="ru-RU"/>
        </w:rPr>
        <w:t>оцени</w:t>
      </w:r>
      <w:r w:rsidR="00A42ED4">
        <w:rPr>
          <w:rFonts w:ascii="Times New Roman" w:eastAsia="Times New Roman" w:hAnsi="Times New Roman" w:cs="Times New Roman"/>
          <w:sz w:val="24"/>
          <w:szCs w:val="24"/>
          <w:lang w:eastAsia="ru-RU"/>
        </w:rPr>
        <w:t>в</w:t>
      </w:r>
      <w:r w:rsidRPr="003B619F">
        <w:rPr>
          <w:rFonts w:ascii="Times New Roman" w:eastAsia="Times New Roman" w:hAnsi="Times New Roman" w:cs="Times New Roman"/>
          <w:sz w:val="24"/>
          <w:szCs w:val="24"/>
          <w:lang w:eastAsia="ru-RU"/>
        </w:rPr>
        <w:t xml:space="preserve"> динамику в сторону позитивных изменений.</w:t>
      </w:r>
      <w:r w:rsidR="00A42ED4">
        <w:rPr>
          <w:rFonts w:ascii="Times New Roman" w:eastAsia="Times New Roman" w:hAnsi="Times New Roman" w:cs="Times New Roman"/>
          <w:sz w:val="24"/>
          <w:szCs w:val="24"/>
          <w:lang w:eastAsia="ru-RU"/>
        </w:rPr>
        <w:t xml:space="preserve"> Работа педагога по мотивации учащихся к учебной деятельности, рассмотренная на педсовете, будет также способствовать и повышению мотивации самих педагогов к деятельности, поиске новых приемов, методов и форм работы или освоению тех, с которыми он познакомился в рамках педсовета. Многие из представленных модулей «работают» и на повышение мотивации родителей. Тем самым педагогический совет позволит дать ответ на вопрос </w:t>
      </w:r>
      <w:r w:rsidR="00A42ED4" w:rsidRPr="00A42ED4">
        <w:rPr>
          <w:rFonts w:ascii="Times New Roman" w:eastAsia="Times New Roman" w:hAnsi="Times New Roman" w:cs="Times New Roman"/>
          <w:sz w:val="24"/>
          <w:szCs w:val="24"/>
          <w:lang w:eastAsia="ru-RU"/>
        </w:rPr>
        <w:t>«Как мотивировать участников образовательных отношений, чтобы достичь высокого качества образования»</w:t>
      </w:r>
      <w:r w:rsidR="00A42ED4">
        <w:rPr>
          <w:rFonts w:ascii="Times New Roman" w:eastAsia="Times New Roman" w:hAnsi="Times New Roman" w:cs="Times New Roman"/>
          <w:sz w:val="24"/>
          <w:szCs w:val="24"/>
          <w:lang w:eastAsia="ru-RU"/>
        </w:rPr>
        <w:t>.</w:t>
      </w:r>
    </w:p>
    <w:p w:rsidR="00A42ED4" w:rsidRDefault="00A42ED4" w:rsidP="00A42ED4">
      <w:pPr>
        <w:ind w:left="60" w:right="60"/>
        <w:jc w:val="both"/>
        <w:rPr>
          <w:rFonts w:ascii="Times New Roman" w:eastAsia="Times New Roman" w:hAnsi="Times New Roman" w:cs="Times New Roman"/>
          <w:sz w:val="24"/>
          <w:szCs w:val="24"/>
          <w:lang w:eastAsia="ru-RU"/>
        </w:rPr>
      </w:pPr>
    </w:p>
    <w:p w:rsidR="00A42ED4" w:rsidRDefault="00A42ED4" w:rsidP="000B2836">
      <w:pPr>
        <w:ind w:left="60" w:right="60"/>
        <w:jc w:val="both"/>
        <w:rPr>
          <w:rFonts w:ascii="Times New Roman" w:eastAsia="Times New Roman" w:hAnsi="Times New Roman" w:cs="Times New Roman"/>
          <w:sz w:val="24"/>
          <w:szCs w:val="24"/>
          <w:lang w:eastAsia="ru-RU"/>
        </w:rPr>
      </w:pPr>
    </w:p>
    <w:p w:rsidR="00A42ED4" w:rsidRDefault="00A42ED4" w:rsidP="000B2836">
      <w:pPr>
        <w:ind w:left="60" w:right="60"/>
        <w:jc w:val="both"/>
      </w:pPr>
    </w:p>
    <w:p w:rsidR="00A42ED4" w:rsidRDefault="00A42ED4" w:rsidP="000B2836">
      <w:pPr>
        <w:ind w:left="60" w:right="60"/>
        <w:jc w:val="both"/>
        <w:rPr>
          <w:rFonts w:ascii="Times New Roman" w:hAnsi="Times New Roman" w:cs="Times New Roman"/>
          <w:b/>
          <w:i/>
          <w:sz w:val="24"/>
          <w:szCs w:val="24"/>
        </w:rPr>
      </w:pPr>
    </w:p>
    <w:p w:rsidR="00A42ED4" w:rsidRDefault="00A42ED4" w:rsidP="000B2836">
      <w:pPr>
        <w:ind w:left="60" w:right="60"/>
        <w:jc w:val="both"/>
        <w:rPr>
          <w:rFonts w:ascii="Times New Roman" w:hAnsi="Times New Roman" w:cs="Times New Roman"/>
          <w:b/>
          <w:i/>
          <w:sz w:val="24"/>
          <w:szCs w:val="24"/>
        </w:rPr>
      </w:pPr>
    </w:p>
    <w:p w:rsidR="00A42ED4" w:rsidRDefault="00A42ED4" w:rsidP="000B2836">
      <w:pPr>
        <w:ind w:left="60" w:right="60"/>
        <w:jc w:val="both"/>
        <w:rPr>
          <w:rFonts w:ascii="Times New Roman" w:hAnsi="Times New Roman" w:cs="Times New Roman"/>
          <w:b/>
          <w:i/>
          <w:sz w:val="24"/>
          <w:szCs w:val="24"/>
        </w:rPr>
      </w:pPr>
    </w:p>
    <w:p w:rsidR="00A42ED4" w:rsidRDefault="00A42ED4" w:rsidP="000B2836">
      <w:pPr>
        <w:ind w:left="60" w:right="60"/>
        <w:jc w:val="both"/>
        <w:rPr>
          <w:rFonts w:ascii="Times New Roman" w:hAnsi="Times New Roman" w:cs="Times New Roman"/>
          <w:b/>
          <w:i/>
          <w:sz w:val="24"/>
          <w:szCs w:val="24"/>
        </w:rPr>
      </w:pPr>
    </w:p>
    <w:p w:rsidR="000B2836" w:rsidRPr="004614CE" w:rsidRDefault="000B2836" w:rsidP="000B2836">
      <w:pPr>
        <w:ind w:left="60" w:right="60"/>
        <w:jc w:val="both"/>
        <w:rPr>
          <w:rFonts w:ascii="Times New Roman" w:hAnsi="Times New Roman" w:cs="Times New Roman"/>
          <w:b/>
          <w:i/>
          <w:sz w:val="24"/>
          <w:szCs w:val="24"/>
        </w:rPr>
      </w:pPr>
      <w:r w:rsidRPr="004614CE">
        <w:rPr>
          <w:rFonts w:ascii="Times New Roman" w:hAnsi="Times New Roman" w:cs="Times New Roman"/>
          <w:b/>
          <w:i/>
          <w:sz w:val="24"/>
          <w:szCs w:val="24"/>
        </w:rPr>
        <w:lastRenderedPageBreak/>
        <w:t>Приложение №1</w:t>
      </w:r>
    </w:p>
    <w:p w:rsidR="000B2836" w:rsidRPr="00A40CE3" w:rsidRDefault="000B2836" w:rsidP="000B2836">
      <w:pPr>
        <w:ind w:left="60" w:right="60"/>
        <w:jc w:val="both"/>
        <w:rPr>
          <w:rFonts w:ascii="Times New Roman" w:hAnsi="Times New Roman" w:cs="Times New Roman"/>
          <w:i/>
          <w:sz w:val="24"/>
          <w:szCs w:val="24"/>
        </w:rPr>
      </w:pPr>
      <w:r w:rsidRPr="00A40CE3">
        <w:rPr>
          <w:rFonts w:ascii="Times New Roman" w:hAnsi="Times New Roman" w:cs="Times New Roman"/>
          <w:i/>
          <w:sz w:val="24"/>
          <w:szCs w:val="24"/>
        </w:rPr>
        <w:t xml:space="preserve">Анкета для педагога (из опыта работы по </w:t>
      </w:r>
      <w:r w:rsidR="007947DA">
        <w:rPr>
          <w:rFonts w:ascii="Times New Roman" w:hAnsi="Times New Roman" w:cs="Times New Roman"/>
          <w:i/>
          <w:sz w:val="24"/>
          <w:szCs w:val="24"/>
        </w:rPr>
        <w:t xml:space="preserve">повышению учебной мотивации и </w:t>
      </w:r>
      <w:r w:rsidRPr="00A40CE3">
        <w:rPr>
          <w:rFonts w:ascii="Times New Roman" w:hAnsi="Times New Roman" w:cs="Times New Roman"/>
          <w:i/>
          <w:sz w:val="24"/>
          <w:szCs w:val="24"/>
        </w:rPr>
        <w:t>созданию ситуации успеха)</w:t>
      </w:r>
    </w:p>
    <w:p w:rsidR="007947DA" w:rsidRDefault="007947DA" w:rsidP="000C62A3">
      <w:pPr>
        <w:ind w:left="720"/>
        <w:rPr>
          <w:rFonts w:ascii="Times New Roman" w:hAnsi="Times New Roman" w:cs="Times New Roman"/>
          <w:b/>
        </w:rPr>
      </w:pPr>
    </w:p>
    <w:p w:rsidR="000C62A3" w:rsidRPr="00A40CE3" w:rsidRDefault="000C62A3" w:rsidP="000C62A3">
      <w:pPr>
        <w:ind w:left="720"/>
        <w:rPr>
          <w:rFonts w:ascii="Times New Roman" w:hAnsi="Times New Roman" w:cs="Times New Roman"/>
        </w:rPr>
      </w:pPr>
      <w:r w:rsidRPr="00A40CE3">
        <w:rPr>
          <w:rFonts w:ascii="Times New Roman" w:hAnsi="Times New Roman" w:cs="Times New Roman"/>
        </w:rPr>
        <w:t>1. Влияет ли эмоционально-личностная значимость обучения на его результативность?</w:t>
      </w:r>
    </w:p>
    <w:p w:rsidR="000C62A3" w:rsidRPr="00A40CE3" w:rsidRDefault="000C62A3" w:rsidP="000C62A3">
      <w:pPr>
        <w:ind w:left="720"/>
        <w:rPr>
          <w:rFonts w:ascii="Times New Roman" w:hAnsi="Times New Roman" w:cs="Times New Roman"/>
        </w:rPr>
      </w:pPr>
      <w:r w:rsidRPr="00A40CE3">
        <w:rPr>
          <w:rFonts w:ascii="Times New Roman" w:hAnsi="Times New Roman" w:cs="Times New Roman"/>
        </w:rPr>
        <w:t>2. Согласны ли Вы с утверждением «Каждый ученик  может быть успешным»?</w:t>
      </w:r>
    </w:p>
    <w:p w:rsidR="000C62A3" w:rsidRPr="00A40CE3" w:rsidRDefault="000C62A3" w:rsidP="000C62A3">
      <w:pPr>
        <w:ind w:left="720"/>
        <w:rPr>
          <w:rFonts w:ascii="Times New Roman" w:hAnsi="Times New Roman" w:cs="Times New Roman"/>
        </w:rPr>
      </w:pPr>
      <w:r w:rsidRPr="00A40CE3">
        <w:rPr>
          <w:rFonts w:ascii="Times New Roman" w:hAnsi="Times New Roman" w:cs="Times New Roman"/>
        </w:rPr>
        <w:t>3. Как Вы понимаете слова А.С. Экзюпери « Чем хороша пустыня? Где-то в ней скрываются родники»?</w:t>
      </w:r>
    </w:p>
    <w:p w:rsidR="000C62A3" w:rsidRPr="00A40CE3" w:rsidRDefault="000C62A3" w:rsidP="000C62A3">
      <w:pPr>
        <w:ind w:left="720"/>
        <w:rPr>
          <w:rFonts w:ascii="Times New Roman" w:hAnsi="Times New Roman" w:cs="Times New Roman"/>
        </w:rPr>
      </w:pPr>
      <w:r w:rsidRPr="00A40CE3">
        <w:rPr>
          <w:rFonts w:ascii="Times New Roman" w:hAnsi="Times New Roman" w:cs="Times New Roman"/>
        </w:rPr>
        <w:t>4.  Перечислите, как</w:t>
      </w:r>
      <w:r w:rsidR="00A40CE3">
        <w:rPr>
          <w:rFonts w:ascii="Times New Roman" w:hAnsi="Times New Roman" w:cs="Times New Roman"/>
        </w:rPr>
        <w:t>ие технологии (</w:t>
      </w:r>
      <w:r w:rsidRPr="00A40CE3">
        <w:rPr>
          <w:rFonts w:ascii="Times New Roman" w:hAnsi="Times New Roman" w:cs="Times New Roman"/>
        </w:rPr>
        <w:t xml:space="preserve">методы, приемы),  средства Вы используете на уроках, чтобы </w:t>
      </w:r>
      <w:r w:rsidR="004A1D83">
        <w:rPr>
          <w:rFonts w:ascii="Times New Roman" w:hAnsi="Times New Roman" w:cs="Times New Roman"/>
        </w:rPr>
        <w:t>повысить мотивацию к учебной деятельности (учебную мотивацию)</w:t>
      </w:r>
      <w:r w:rsidRPr="00A40CE3">
        <w:rPr>
          <w:rFonts w:ascii="Times New Roman" w:hAnsi="Times New Roman" w:cs="Times New Roman"/>
        </w:rPr>
        <w:t>.</w:t>
      </w:r>
    </w:p>
    <w:p w:rsidR="000C62A3" w:rsidRPr="00A40CE3" w:rsidRDefault="000C62A3" w:rsidP="000C62A3">
      <w:pPr>
        <w:ind w:left="720"/>
        <w:rPr>
          <w:rFonts w:ascii="Times New Roman" w:hAnsi="Times New Roman" w:cs="Times New Roman"/>
        </w:rPr>
      </w:pPr>
      <w:r w:rsidRPr="00A40CE3">
        <w:rPr>
          <w:rFonts w:ascii="Times New Roman" w:hAnsi="Times New Roman" w:cs="Times New Roman"/>
        </w:rPr>
        <w:t>5. Перечислите приемы (методы, средства), направленные на то, чтобы ученик чувствовал себя успешным, которые применяете на своих уроках (занятиях) наиболее  часто.</w:t>
      </w:r>
    </w:p>
    <w:p w:rsidR="000C62A3" w:rsidRDefault="000C62A3" w:rsidP="000C62A3">
      <w:pPr>
        <w:ind w:left="720"/>
        <w:rPr>
          <w:rFonts w:ascii="Times New Roman" w:hAnsi="Times New Roman" w:cs="Times New Roman"/>
        </w:rPr>
      </w:pPr>
      <w:r w:rsidRPr="00A40CE3">
        <w:rPr>
          <w:rFonts w:ascii="Times New Roman" w:hAnsi="Times New Roman" w:cs="Times New Roman"/>
        </w:rPr>
        <w:t>6. Какую работу Вы проводите во внеурочное время, чтобы ученик мог почувствовать себя успешным</w:t>
      </w:r>
      <w:r w:rsidR="004A1D83">
        <w:rPr>
          <w:rFonts w:ascii="Times New Roman" w:hAnsi="Times New Roman" w:cs="Times New Roman"/>
        </w:rPr>
        <w:t xml:space="preserve"> и способствующую повышению учебной мотивации</w:t>
      </w:r>
      <w:r w:rsidR="000268FC">
        <w:rPr>
          <w:rFonts w:ascii="Times New Roman" w:hAnsi="Times New Roman" w:cs="Times New Roman"/>
        </w:rPr>
        <w:t>?</w:t>
      </w:r>
    </w:p>
    <w:p w:rsidR="00A40CE3" w:rsidRPr="00A40CE3" w:rsidRDefault="00A40CE3" w:rsidP="000C62A3">
      <w:pPr>
        <w:ind w:left="720"/>
        <w:rPr>
          <w:rFonts w:ascii="Times New Roman" w:hAnsi="Times New Roman" w:cs="Times New Roman"/>
        </w:rPr>
      </w:pPr>
      <w:r>
        <w:rPr>
          <w:rFonts w:ascii="Times New Roman" w:hAnsi="Times New Roman" w:cs="Times New Roman"/>
        </w:rPr>
        <w:t>7. Какие затруднения Вы испытываете при организации работы с учащимися по теме педсовета?</w:t>
      </w:r>
    </w:p>
    <w:p w:rsidR="000C62A3" w:rsidRPr="00A40CE3" w:rsidRDefault="00A40CE3" w:rsidP="000C62A3">
      <w:pPr>
        <w:ind w:left="720"/>
        <w:rPr>
          <w:rFonts w:ascii="Times New Roman" w:hAnsi="Times New Roman" w:cs="Times New Roman"/>
        </w:rPr>
      </w:pPr>
      <w:r>
        <w:rPr>
          <w:rFonts w:ascii="Times New Roman" w:hAnsi="Times New Roman" w:cs="Times New Roman"/>
        </w:rPr>
        <w:t>8</w:t>
      </w:r>
      <w:r w:rsidR="000C62A3" w:rsidRPr="00A40CE3">
        <w:rPr>
          <w:rFonts w:ascii="Times New Roman" w:hAnsi="Times New Roman" w:cs="Times New Roman"/>
        </w:rPr>
        <w:t>. Каким своим результативным опытом по теме педсовета Вы могли бы поделиться с коллегами?</w:t>
      </w:r>
    </w:p>
    <w:p w:rsidR="000C62A3" w:rsidRPr="00A40CE3" w:rsidRDefault="000C62A3" w:rsidP="000B2836">
      <w:pPr>
        <w:ind w:left="60" w:right="60"/>
        <w:jc w:val="both"/>
        <w:rPr>
          <w:rFonts w:ascii="Times New Roman" w:hAnsi="Times New Roman" w:cs="Times New Roman"/>
          <w:i/>
          <w:sz w:val="24"/>
          <w:szCs w:val="24"/>
        </w:rPr>
      </w:pPr>
    </w:p>
    <w:p w:rsidR="000B2836" w:rsidRPr="004614CE" w:rsidRDefault="000B2836" w:rsidP="000B2836">
      <w:pPr>
        <w:ind w:left="60" w:right="60"/>
        <w:jc w:val="both"/>
        <w:rPr>
          <w:rFonts w:ascii="Times New Roman" w:hAnsi="Times New Roman" w:cs="Times New Roman"/>
          <w:b/>
          <w:i/>
          <w:sz w:val="24"/>
          <w:szCs w:val="24"/>
        </w:rPr>
      </w:pPr>
      <w:r w:rsidRPr="004614CE">
        <w:rPr>
          <w:rFonts w:ascii="Times New Roman" w:hAnsi="Times New Roman" w:cs="Times New Roman"/>
          <w:b/>
          <w:i/>
          <w:sz w:val="24"/>
          <w:szCs w:val="24"/>
        </w:rPr>
        <w:t>Приложение №2</w:t>
      </w:r>
    </w:p>
    <w:p w:rsidR="000B2836" w:rsidRPr="00A40CE3" w:rsidRDefault="000B2836" w:rsidP="000B2836">
      <w:pPr>
        <w:ind w:left="60" w:right="60"/>
        <w:jc w:val="both"/>
        <w:rPr>
          <w:rFonts w:ascii="Times New Roman" w:hAnsi="Times New Roman" w:cs="Times New Roman"/>
          <w:sz w:val="24"/>
          <w:szCs w:val="24"/>
        </w:rPr>
      </w:pPr>
      <w:r w:rsidRPr="00A40CE3">
        <w:rPr>
          <w:rFonts w:ascii="Times New Roman" w:hAnsi="Times New Roman" w:cs="Times New Roman"/>
          <w:i/>
          <w:sz w:val="24"/>
          <w:szCs w:val="24"/>
        </w:rPr>
        <w:t xml:space="preserve"> Анкета для ученика «Успешный ли я ученик?»</w:t>
      </w:r>
    </w:p>
    <w:p w:rsidR="007947DA" w:rsidRDefault="007947DA" w:rsidP="002D5889">
      <w:pPr>
        <w:ind w:left="720"/>
        <w:rPr>
          <w:rFonts w:ascii="Times New Roman" w:hAnsi="Times New Roman" w:cs="Times New Roman"/>
        </w:rPr>
      </w:pPr>
    </w:p>
    <w:p w:rsidR="002D5889" w:rsidRPr="00A40CE3" w:rsidRDefault="002D5889" w:rsidP="002D5889">
      <w:pPr>
        <w:ind w:left="720"/>
        <w:rPr>
          <w:rFonts w:ascii="Times New Roman" w:hAnsi="Times New Roman" w:cs="Times New Roman"/>
        </w:rPr>
      </w:pPr>
      <w:r w:rsidRPr="00A40CE3">
        <w:rPr>
          <w:rFonts w:ascii="Times New Roman" w:hAnsi="Times New Roman" w:cs="Times New Roman"/>
        </w:rPr>
        <w:t xml:space="preserve">1. Продолжите ту фразу, которую  считаете верной: </w:t>
      </w:r>
    </w:p>
    <w:p w:rsidR="002D5889" w:rsidRPr="00A40CE3" w:rsidRDefault="002D5889" w:rsidP="002D5889">
      <w:pPr>
        <w:ind w:left="720"/>
        <w:rPr>
          <w:rFonts w:ascii="Times New Roman" w:hAnsi="Times New Roman" w:cs="Times New Roman"/>
        </w:rPr>
      </w:pPr>
      <w:r w:rsidRPr="00A40CE3">
        <w:rPr>
          <w:rFonts w:ascii="Times New Roman" w:hAnsi="Times New Roman" w:cs="Times New Roman"/>
        </w:rPr>
        <w:t>«Я – успешный ученик, потому что__________________»</w:t>
      </w:r>
    </w:p>
    <w:p w:rsidR="002D5889" w:rsidRPr="00A40CE3" w:rsidRDefault="002D5889" w:rsidP="002D5889">
      <w:pPr>
        <w:ind w:left="720"/>
        <w:rPr>
          <w:rFonts w:ascii="Times New Roman" w:hAnsi="Times New Roman" w:cs="Times New Roman"/>
        </w:rPr>
      </w:pPr>
      <w:r w:rsidRPr="00A40CE3">
        <w:rPr>
          <w:rFonts w:ascii="Times New Roman" w:hAnsi="Times New Roman" w:cs="Times New Roman"/>
        </w:rPr>
        <w:t>«Я – неуспешный ученик, потому что__________________»</w:t>
      </w:r>
    </w:p>
    <w:p w:rsidR="002D5889" w:rsidRPr="00A40CE3" w:rsidRDefault="002D5889" w:rsidP="002D5889">
      <w:pPr>
        <w:ind w:left="720"/>
        <w:rPr>
          <w:rFonts w:ascii="Times New Roman" w:hAnsi="Times New Roman" w:cs="Times New Roman"/>
        </w:rPr>
      </w:pPr>
      <w:r w:rsidRPr="00A40CE3">
        <w:rPr>
          <w:rFonts w:ascii="Times New Roman" w:hAnsi="Times New Roman" w:cs="Times New Roman"/>
        </w:rPr>
        <w:t>2. Согласны ли Вы с утверждением «Каждый ученик  может быть успешным»?</w:t>
      </w:r>
    </w:p>
    <w:p w:rsidR="002D5889" w:rsidRPr="00A40CE3" w:rsidRDefault="002D5889" w:rsidP="002D5889">
      <w:pPr>
        <w:ind w:left="720"/>
        <w:rPr>
          <w:rFonts w:ascii="Times New Roman" w:hAnsi="Times New Roman" w:cs="Times New Roman"/>
        </w:rPr>
      </w:pPr>
      <w:r w:rsidRPr="00A40CE3">
        <w:rPr>
          <w:rFonts w:ascii="Times New Roman" w:hAnsi="Times New Roman" w:cs="Times New Roman"/>
        </w:rPr>
        <w:t>3. Что на Ваш взгляд должен делать учитель, чтобы каждый ученик чувствовал себя успешным?</w:t>
      </w:r>
    </w:p>
    <w:p w:rsidR="000B2836" w:rsidRDefault="000B2836" w:rsidP="000B2836">
      <w:pPr>
        <w:ind w:left="60" w:right="60"/>
        <w:jc w:val="both"/>
        <w:rPr>
          <w:rFonts w:ascii="Times New Roman" w:hAnsi="Times New Roman" w:cs="Times New Roman"/>
          <w:sz w:val="24"/>
          <w:szCs w:val="24"/>
        </w:rPr>
      </w:pPr>
    </w:p>
    <w:p w:rsidR="007947DA" w:rsidRPr="007947DA" w:rsidRDefault="007947DA" w:rsidP="000B2836">
      <w:pPr>
        <w:ind w:left="60" w:right="60"/>
        <w:jc w:val="both"/>
        <w:rPr>
          <w:rFonts w:ascii="Times New Roman" w:hAnsi="Times New Roman" w:cs="Times New Roman"/>
          <w:b/>
        </w:rPr>
      </w:pPr>
      <w:r w:rsidRPr="00A46DCA">
        <w:rPr>
          <w:rFonts w:ascii="Arial" w:eastAsia="Times New Roman" w:hAnsi="Arial" w:cs="Arial"/>
          <w:color w:val="292929"/>
          <w:sz w:val="20"/>
          <w:szCs w:val="20"/>
          <w:lang w:eastAsia="ru-RU"/>
        </w:rPr>
        <w:t> </w:t>
      </w:r>
      <w:r w:rsidRPr="007947DA">
        <w:rPr>
          <w:rFonts w:ascii="Times New Roman" w:hAnsi="Times New Roman" w:cs="Times New Roman"/>
          <w:b/>
        </w:rPr>
        <w:t>+  Методика диагностики структуры учебной мотивации школьника</w:t>
      </w:r>
    </w:p>
    <w:p w:rsidR="007947DA" w:rsidRDefault="007947DA" w:rsidP="000B2836">
      <w:pPr>
        <w:ind w:left="60" w:right="60"/>
        <w:jc w:val="both"/>
        <w:rPr>
          <w:rFonts w:ascii="Times New Roman" w:hAnsi="Times New Roman" w:cs="Times New Roman"/>
          <w:sz w:val="24"/>
          <w:szCs w:val="24"/>
        </w:rPr>
      </w:pPr>
    </w:p>
    <w:p w:rsidR="007947DA" w:rsidRPr="007947DA" w:rsidRDefault="007947DA" w:rsidP="007947DA">
      <w:pPr>
        <w:ind w:left="720"/>
        <w:rPr>
          <w:rFonts w:ascii="Times New Roman" w:hAnsi="Times New Roman" w:cs="Times New Roman"/>
        </w:rPr>
      </w:pPr>
      <w:r w:rsidRPr="007947DA">
        <w:rPr>
          <w:rFonts w:ascii="Times New Roman" w:hAnsi="Times New Roman" w:cs="Times New Roman"/>
        </w:rPr>
        <w:t>Источник: </w:t>
      </w:r>
      <w:proofErr w:type="spellStart"/>
      <w:r w:rsidRPr="007947DA">
        <w:rPr>
          <w:rFonts w:ascii="Times New Roman" w:hAnsi="Times New Roman" w:cs="Times New Roman"/>
        </w:rPr>
        <w:t>Фетискин</w:t>
      </w:r>
      <w:proofErr w:type="spellEnd"/>
      <w:r w:rsidRPr="007947DA">
        <w:rPr>
          <w:rFonts w:ascii="Times New Roman" w:hAnsi="Times New Roman" w:cs="Times New Roman"/>
        </w:rPr>
        <w:t xml:space="preserve"> Н. П., Козлов В. В., Мануйлов Г. М. Социально-психологическая диагностика развития личности и малых групп.  - М., Изд-во Института Психотерапии. 2002. - 490 </w:t>
      </w:r>
      <w:proofErr w:type="gramStart"/>
      <w:r w:rsidRPr="007947DA">
        <w:rPr>
          <w:rFonts w:ascii="Times New Roman" w:hAnsi="Times New Roman" w:cs="Times New Roman"/>
        </w:rPr>
        <w:t>с</w:t>
      </w:r>
      <w:proofErr w:type="gramEnd"/>
      <w:r w:rsidRPr="007947DA">
        <w:rPr>
          <w:rFonts w:ascii="Times New Roman" w:hAnsi="Times New Roman" w:cs="Times New Roman"/>
        </w:rPr>
        <w:br/>
      </w:r>
      <w:proofErr w:type="gramStart"/>
      <w:r w:rsidRPr="007947DA">
        <w:rPr>
          <w:rFonts w:ascii="Times New Roman" w:hAnsi="Times New Roman" w:cs="Times New Roman"/>
        </w:rPr>
        <w:t>Учебная</w:t>
      </w:r>
      <w:proofErr w:type="gramEnd"/>
      <w:r w:rsidRPr="007947DA">
        <w:rPr>
          <w:rFonts w:ascii="Times New Roman" w:hAnsi="Times New Roman" w:cs="Times New Roman"/>
        </w:rPr>
        <w:t xml:space="preserve"> мотивация определяется как частный вид мотивации, включенной в деятельность учения, учебную деятельность. Как и любой другой вид, учебная мотивация определяется целым рядом специфических для этой деятельности факторов. </w:t>
      </w:r>
      <w:proofErr w:type="gramStart"/>
      <w:r w:rsidRPr="007947DA">
        <w:rPr>
          <w:rFonts w:ascii="Times New Roman" w:hAnsi="Times New Roman" w:cs="Times New Roman"/>
        </w:rPr>
        <w:t>Во-первых, она определяется самой образовательной системой, образовательным учреждением, где осуществляется учебная деятельность; во-вторых, — организацией образовательного процесса; в-третьих,— субъектными особенностями обучающегося (возраст, пол, интеллектуальное развитие, способности, уровень притязаний, самооценка, его взаимодействие с другими учениками и т.д.); в-четвертых,— субъектными особенностями педагога и прежде всего системой его отношений к ученику, к делу;</w:t>
      </w:r>
      <w:proofErr w:type="gramEnd"/>
      <w:r w:rsidRPr="007947DA">
        <w:rPr>
          <w:rFonts w:ascii="Times New Roman" w:hAnsi="Times New Roman" w:cs="Times New Roman"/>
        </w:rPr>
        <w:t xml:space="preserve"> в-пятых, — спецификой учебного предмета.</w:t>
      </w:r>
    </w:p>
    <w:tbl>
      <w:tblPr>
        <w:tblW w:w="0" w:type="auto"/>
        <w:jc w:val="center"/>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00"/>
        <w:gridCol w:w="2865"/>
      </w:tblGrid>
      <w:tr w:rsidR="007947DA" w:rsidRPr="007947DA" w:rsidTr="007947DA">
        <w:trPr>
          <w:jc w:val="center"/>
        </w:trPr>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7947DA">
            <w:pPr>
              <w:spacing w:before="180" w:after="180"/>
              <w:jc w:val="center"/>
              <w:rPr>
                <w:rFonts w:ascii="Times New Roman" w:eastAsia="Times New Roman" w:hAnsi="Times New Roman" w:cs="Times New Roman"/>
                <w:b/>
                <w:color w:val="292929"/>
                <w:sz w:val="20"/>
                <w:szCs w:val="20"/>
                <w:lang w:eastAsia="ru-RU"/>
              </w:rPr>
            </w:pPr>
            <w:r w:rsidRPr="007947DA">
              <w:rPr>
                <w:rFonts w:ascii="Times New Roman" w:eastAsia="Times New Roman" w:hAnsi="Times New Roman" w:cs="Times New Roman"/>
                <w:b/>
                <w:color w:val="292929"/>
                <w:sz w:val="20"/>
                <w:szCs w:val="20"/>
                <w:lang w:eastAsia="ru-RU"/>
              </w:rPr>
              <w:t>Мотивы</w:t>
            </w: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7947DA">
            <w:pPr>
              <w:spacing w:before="180" w:after="180"/>
              <w:jc w:val="center"/>
              <w:rPr>
                <w:rFonts w:ascii="Times New Roman" w:eastAsia="Times New Roman" w:hAnsi="Times New Roman" w:cs="Times New Roman"/>
                <w:b/>
                <w:color w:val="292929"/>
                <w:sz w:val="20"/>
                <w:szCs w:val="20"/>
                <w:lang w:eastAsia="ru-RU"/>
              </w:rPr>
            </w:pPr>
            <w:r w:rsidRPr="007947DA">
              <w:rPr>
                <w:rFonts w:ascii="Times New Roman" w:eastAsia="Times New Roman" w:hAnsi="Times New Roman" w:cs="Times New Roman"/>
                <w:b/>
                <w:color w:val="292929"/>
                <w:sz w:val="20"/>
                <w:szCs w:val="20"/>
                <w:lang w:eastAsia="ru-RU"/>
              </w:rPr>
              <w:t>Номера ответов</w:t>
            </w:r>
          </w:p>
        </w:tc>
      </w:tr>
      <w:tr w:rsidR="007947DA" w:rsidRPr="007947DA" w:rsidTr="007947DA">
        <w:trPr>
          <w:jc w:val="center"/>
        </w:trPr>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Познавательные</w:t>
            </w: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2     9   15</w:t>
            </w:r>
          </w:p>
        </w:tc>
      </w:tr>
      <w:tr w:rsidR="007947DA" w:rsidRPr="007947DA" w:rsidTr="007947DA">
        <w:trPr>
          <w:jc w:val="center"/>
        </w:trPr>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Коммуникативные</w:t>
            </w: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3     10   16</w:t>
            </w:r>
          </w:p>
        </w:tc>
      </w:tr>
      <w:tr w:rsidR="007947DA" w:rsidRPr="007947DA" w:rsidTr="007947DA">
        <w:trPr>
          <w:jc w:val="center"/>
        </w:trPr>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Эмоциональные</w:t>
            </w: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1     8   21</w:t>
            </w:r>
          </w:p>
        </w:tc>
      </w:tr>
      <w:tr w:rsidR="007947DA" w:rsidRPr="007947DA" w:rsidTr="007947DA">
        <w:trPr>
          <w:jc w:val="center"/>
        </w:trPr>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Саморазвития</w:t>
            </w: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6     13   19</w:t>
            </w:r>
          </w:p>
        </w:tc>
      </w:tr>
      <w:tr w:rsidR="007947DA" w:rsidRPr="007947DA" w:rsidTr="007947DA">
        <w:trPr>
          <w:jc w:val="center"/>
        </w:trPr>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Позиция школьника</w:t>
            </w: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7     14   20</w:t>
            </w:r>
          </w:p>
        </w:tc>
      </w:tr>
      <w:tr w:rsidR="007947DA" w:rsidRPr="007947DA" w:rsidTr="007947DA">
        <w:trPr>
          <w:jc w:val="center"/>
        </w:trPr>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Достижения</w:t>
            </w: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5     12   18</w:t>
            </w:r>
          </w:p>
        </w:tc>
      </w:tr>
      <w:tr w:rsidR="007947DA" w:rsidRPr="007947DA" w:rsidTr="007947DA">
        <w:trPr>
          <w:jc w:val="center"/>
        </w:trPr>
        <w:tc>
          <w:tcPr>
            <w:tcW w:w="510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Внешние (поощрения, наказания)</w:t>
            </w:r>
          </w:p>
        </w:tc>
        <w:tc>
          <w:tcPr>
            <w:tcW w:w="28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spacing w:before="180" w:after="180"/>
              <w:rPr>
                <w:rFonts w:ascii="Times New Roman" w:eastAsia="Times New Roman" w:hAnsi="Times New Roman" w:cs="Times New Roman"/>
                <w:color w:val="292929"/>
                <w:sz w:val="20"/>
                <w:szCs w:val="20"/>
                <w:lang w:eastAsia="ru-RU"/>
              </w:rPr>
            </w:pPr>
            <w:r w:rsidRPr="007947DA">
              <w:rPr>
                <w:rFonts w:ascii="Times New Roman" w:eastAsia="Times New Roman" w:hAnsi="Times New Roman" w:cs="Times New Roman"/>
                <w:color w:val="292929"/>
                <w:sz w:val="20"/>
                <w:szCs w:val="20"/>
                <w:lang w:eastAsia="ru-RU"/>
              </w:rPr>
              <w:t>4     11   17</w:t>
            </w:r>
          </w:p>
        </w:tc>
      </w:tr>
    </w:tbl>
    <w:p w:rsidR="007947DA" w:rsidRDefault="007947DA" w:rsidP="007947DA">
      <w:pPr>
        <w:shd w:val="clear" w:color="auto" w:fill="FFFFFF"/>
        <w:spacing w:before="180" w:after="180"/>
        <w:jc w:val="center"/>
        <w:rPr>
          <w:rFonts w:ascii="Arial" w:eastAsia="Times New Roman" w:hAnsi="Arial" w:cs="Arial"/>
          <w:color w:val="292929"/>
          <w:sz w:val="20"/>
          <w:szCs w:val="20"/>
          <w:lang w:eastAsia="ru-RU"/>
        </w:rPr>
      </w:pPr>
    </w:p>
    <w:p w:rsidR="007947DA" w:rsidRPr="007947DA" w:rsidRDefault="007947DA" w:rsidP="007947DA">
      <w:pPr>
        <w:shd w:val="clear" w:color="auto" w:fill="FFFFFF"/>
        <w:jc w:val="cente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 </w:t>
      </w:r>
      <w:r w:rsidRPr="007947DA">
        <w:rPr>
          <w:rFonts w:ascii="Times New Roman" w:eastAsia="Times New Roman" w:hAnsi="Times New Roman" w:cs="Times New Roman"/>
          <w:b/>
          <w:bCs/>
          <w:color w:val="292929"/>
          <w:lang w:eastAsia="ru-RU"/>
        </w:rPr>
        <w:t>1. Методика диагностики структуры учебной мотивации школьника</w:t>
      </w:r>
    </w:p>
    <w:p w:rsidR="007947DA" w:rsidRPr="007947DA" w:rsidRDefault="007947DA" w:rsidP="007947DA">
      <w:pPr>
        <w:shd w:val="clear" w:color="auto" w:fill="FFFFFF"/>
        <w:jc w:val="both"/>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Инструкция. Оцени, насколько значимы для тебя причины, по которым ты учишься в школе.</w:t>
      </w:r>
    </w:p>
    <w:p w:rsidR="007947DA" w:rsidRPr="007947DA" w:rsidRDefault="007947DA" w:rsidP="007947DA">
      <w:pPr>
        <w:shd w:val="clear" w:color="auto" w:fill="FFFFFF"/>
        <w:jc w:val="both"/>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Для этого обведи кружком нужный балл:</w:t>
      </w:r>
    </w:p>
    <w:p w:rsidR="007947DA" w:rsidRPr="007947DA" w:rsidRDefault="007947DA" w:rsidP="007947DA">
      <w:pPr>
        <w:shd w:val="clear" w:color="auto" w:fill="FFFFFF"/>
        <w:jc w:val="both"/>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 xml:space="preserve">0  баллов - почти не имеет значения; 1  балл - частично значимо; 2  балла - </w:t>
      </w:r>
      <w:proofErr w:type="gramStart"/>
      <w:r w:rsidRPr="007947DA">
        <w:rPr>
          <w:rFonts w:ascii="Times New Roman" w:eastAsia="Times New Roman" w:hAnsi="Times New Roman" w:cs="Times New Roman"/>
          <w:color w:val="292929"/>
          <w:lang w:eastAsia="ru-RU"/>
        </w:rPr>
        <w:t>заметно значимо</w:t>
      </w:r>
      <w:proofErr w:type="gramEnd"/>
      <w:r w:rsidRPr="007947DA">
        <w:rPr>
          <w:rFonts w:ascii="Times New Roman" w:eastAsia="Times New Roman" w:hAnsi="Times New Roman" w:cs="Times New Roman"/>
          <w:color w:val="292929"/>
          <w:lang w:eastAsia="ru-RU"/>
        </w:rPr>
        <w:t>;</w:t>
      </w:r>
    </w:p>
    <w:p w:rsidR="007947DA" w:rsidRPr="007947DA" w:rsidRDefault="007947DA" w:rsidP="007947DA">
      <w:pPr>
        <w:shd w:val="clear" w:color="auto" w:fill="FFFFFF"/>
        <w:jc w:val="both"/>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3  балла - очень значимо.</w:t>
      </w:r>
    </w:p>
    <w:p w:rsidR="007947DA" w:rsidRPr="007947DA" w:rsidRDefault="007947DA" w:rsidP="007947DA">
      <w:pPr>
        <w:shd w:val="clear" w:color="auto" w:fill="FFFFFF"/>
        <w:jc w:val="both"/>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 </w:t>
      </w:r>
    </w:p>
    <w:tbl>
      <w:tblPr>
        <w:tblW w:w="9654"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3"/>
        <w:gridCol w:w="7670"/>
        <w:gridCol w:w="1701"/>
      </w:tblGrid>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Чтобы я хорошо учил предмет, мне должен нравиться учитель.</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2</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Мне очень нравится учиться, расширять свои знания о мире.</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3</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Общаться с друзьями, с компанией в школе гораздо интереснее, чем сидеть на уроках, учиться.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4</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Для меня совсем немаловажно получить хорошую оценку.</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5</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Все</w:t>
            </w:r>
            <w:proofErr w:type="gramStart"/>
            <w:r w:rsidRPr="007947DA">
              <w:rPr>
                <w:rFonts w:ascii="Times New Roman" w:eastAsia="Times New Roman" w:hAnsi="Times New Roman" w:cs="Times New Roman"/>
                <w:color w:val="292929"/>
                <w:lang w:eastAsia="ru-RU"/>
              </w:rPr>
              <w:t>.</w:t>
            </w:r>
            <w:proofErr w:type="gramEnd"/>
            <w:r w:rsidRPr="007947DA">
              <w:rPr>
                <w:rFonts w:ascii="Times New Roman" w:eastAsia="Times New Roman" w:hAnsi="Times New Roman" w:cs="Times New Roman"/>
                <w:color w:val="292929"/>
                <w:lang w:eastAsia="ru-RU"/>
              </w:rPr>
              <w:t xml:space="preserve"> </w:t>
            </w:r>
            <w:proofErr w:type="gramStart"/>
            <w:r w:rsidRPr="007947DA">
              <w:rPr>
                <w:rFonts w:ascii="Times New Roman" w:eastAsia="Times New Roman" w:hAnsi="Times New Roman" w:cs="Times New Roman"/>
                <w:color w:val="292929"/>
                <w:lang w:eastAsia="ru-RU"/>
              </w:rPr>
              <w:t>ч</w:t>
            </w:r>
            <w:proofErr w:type="gramEnd"/>
            <w:r w:rsidRPr="007947DA">
              <w:rPr>
                <w:rFonts w:ascii="Times New Roman" w:eastAsia="Times New Roman" w:hAnsi="Times New Roman" w:cs="Times New Roman"/>
                <w:color w:val="292929"/>
                <w:lang w:eastAsia="ru-RU"/>
              </w:rPr>
              <w:t>то я делаю, я делаю хорошо - это моя позиция.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6</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Знания помогают развить ум, сообразительность</w:t>
            </w:r>
            <w:proofErr w:type="gramStart"/>
            <w:r w:rsidRPr="007947DA">
              <w:rPr>
                <w:rFonts w:ascii="Times New Roman" w:eastAsia="Times New Roman" w:hAnsi="Times New Roman" w:cs="Times New Roman"/>
                <w:color w:val="292929"/>
                <w:lang w:eastAsia="ru-RU"/>
              </w:rPr>
              <w:t xml:space="preserve"> ,</w:t>
            </w:r>
            <w:proofErr w:type="gramEnd"/>
            <w:r w:rsidRPr="007947DA">
              <w:rPr>
                <w:rFonts w:ascii="Times New Roman" w:eastAsia="Times New Roman" w:hAnsi="Times New Roman" w:cs="Times New Roman"/>
                <w:color w:val="292929"/>
                <w:lang w:eastAsia="ru-RU"/>
              </w:rPr>
              <w:t xml:space="preserve"> смекалку.</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7</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Если ты школьник, то обязан учиться хорошо.</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8</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Если на уроке царит обстановка недоброжелательности, излишней строгости, у меня пропадает всякое желание учиться.</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9</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Я испытываю интерес только к отдельным предметам.</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10</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Считаю,   что   успех в учебе - немаловажная основа для   уважения   и признания   среди одноклассников.</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11</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Приходится   учиться,     чтобы   избежать   надоевших     нравоучений   и   разносов     со   стороны родителей и учителей.</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12</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Я испытываю чувство удовлетворения, подъема, когда сам решу трудную задачу, хорошо выучу правило и т.д.</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13</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Хочу знать как можно больше, чтобы стать интересным, культурным человеком.</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14</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Хорошо учиться, не пропускать уроки - моя гражданская обязанность на данном этапе моей жизни.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15</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На уроке не люблю болтать и отвлекаться,   потому что для меня   очень важно понять объяснение учителя, правильно ответить на его вопросы.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16</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Мне очень нравится, если на уроке организуют совместную с ребятами работу (в паре, бригаде, команде).</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17</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Я очень чувствителен к похвале учителя, родителей за мои школьные успехи.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18</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 xml:space="preserve">Учусь хорошо, так как всегда стремлюсь быть в числе </w:t>
            </w:r>
            <w:proofErr w:type="gramStart"/>
            <w:r w:rsidRPr="007947DA">
              <w:rPr>
                <w:rFonts w:ascii="Times New Roman" w:eastAsia="Times New Roman" w:hAnsi="Times New Roman" w:cs="Times New Roman"/>
                <w:color w:val="292929"/>
                <w:lang w:eastAsia="ru-RU"/>
              </w:rPr>
              <w:t>лучших</w:t>
            </w:r>
            <w:proofErr w:type="gramEnd"/>
            <w:r w:rsidRPr="007947DA">
              <w:rPr>
                <w:rFonts w:ascii="Times New Roman" w:eastAsia="Times New Roman" w:hAnsi="Times New Roman" w:cs="Times New Roman"/>
                <w:color w:val="292929"/>
                <w:lang w:eastAsia="ru-RU"/>
              </w:rPr>
              <w:t>.</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19</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Я много читаю книг, кроме учебников (по истории, спорту, природе и т.д.).</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20</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Учеба в моем возрасте - самое главное дело.</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0     1</w:t>
            </w:r>
            <w:r>
              <w:rPr>
                <w:rFonts w:ascii="Times New Roman" w:eastAsia="Times New Roman" w:hAnsi="Times New Roman" w:cs="Times New Roman"/>
                <w:color w:val="292929"/>
                <w:lang w:eastAsia="ru-RU"/>
              </w:rPr>
              <w:t xml:space="preserve">   </w:t>
            </w:r>
            <w:r w:rsidRPr="007947DA">
              <w:rPr>
                <w:rFonts w:ascii="Times New Roman" w:eastAsia="Times New Roman" w:hAnsi="Times New Roman" w:cs="Times New Roman"/>
                <w:color w:val="292929"/>
                <w:lang w:eastAsia="ru-RU"/>
              </w:rPr>
              <w:t>2   3</w:t>
            </w:r>
          </w:p>
        </w:tc>
      </w:tr>
      <w:tr w:rsidR="007947DA" w:rsidRPr="007947DA" w:rsidTr="00B37FCB">
        <w:tc>
          <w:tcPr>
            <w:tcW w:w="28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21</w:t>
            </w:r>
          </w:p>
        </w:tc>
        <w:tc>
          <w:tcPr>
            <w:tcW w:w="76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7947DA" w:rsidRPr="007947DA" w:rsidRDefault="007947DA" w:rsidP="00B37FCB">
            <w:pPr>
              <w:rPr>
                <w:rFonts w:ascii="Times New Roman" w:eastAsia="Times New Roman" w:hAnsi="Times New Roman" w:cs="Times New Roman"/>
                <w:color w:val="292929"/>
                <w:lang w:eastAsia="ru-RU"/>
              </w:rPr>
            </w:pPr>
            <w:r w:rsidRPr="007947DA">
              <w:rPr>
                <w:rFonts w:ascii="Times New Roman" w:eastAsia="Times New Roman" w:hAnsi="Times New Roman" w:cs="Times New Roman"/>
                <w:color w:val="292929"/>
                <w:lang w:eastAsia="ru-RU"/>
              </w:rPr>
              <w:t>В школе весело, интереснее, чем дома, во дворе.</w:t>
            </w:r>
          </w:p>
        </w:tc>
        <w:tc>
          <w:tcPr>
            <w:tcW w:w="1701" w:type="dxa"/>
            <w:shd w:val="clear" w:color="auto" w:fill="FFFFFF"/>
            <w:vAlign w:val="center"/>
            <w:hideMark/>
          </w:tcPr>
          <w:p w:rsidR="007947DA" w:rsidRPr="007947DA" w:rsidRDefault="007947DA" w:rsidP="00B37FCB">
            <w:pPr>
              <w:rPr>
                <w:rFonts w:ascii="Times New Roman" w:eastAsia="Times New Roman" w:hAnsi="Times New Roman" w:cs="Times New Roman"/>
                <w:lang w:eastAsia="ru-RU"/>
              </w:rPr>
            </w:pPr>
            <w:r>
              <w:rPr>
                <w:rFonts w:ascii="Times New Roman" w:eastAsia="Times New Roman" w:hAnsi="Times New Roman" w:cs="Times New Roman"/>
                <w:lang w:eastAsia="ru-RU"/>
              </w:rPr>
              <w:t>0      1  2   3</w:t>
            </w:r>
          </w:p>
        </w:tc>
      </w:tr>
    </w:tbl>
    <w:p w:rsidR="007947DA" w:rsidRDefault="007947DA" w:rsidP="007947DA"/>
    <w:p w:rsidR="000B2836" w:rsidRPr="004614CE" w:rsidRDefault="000B2836" w:rsidP="000B2836">
      <w:pPr>
        <w:ind w:left="60" w:right="60"/>
        <w:jc w:val="both"/>
        <w:rPr>
          <w:rFonts w:ascii="Times New Roman" w:hAnsi="Times New Roman" w:cs="Times New Roman"/>
          <w:b/>
          <w:i/>
          <w:sz w:val="24"/>
          <w:szCs w:val="24"/>
        </w:rPr>
      </w:pPr>
      <w:r w:rsidRPr="004614CE">
        <w:rPr>
          <w:rFonts w:ascii="Times New Roman" w:hAnsi="Times New Roman" w:cs="Times New Roman"/>
          <w:b/>
          <w:i/>
          <w:sz w:val="24"/>
          <w:szCs w:val="24"/>
        </w:rPr>
        <w:t>Приложение №3</w:t>
      </w:r>
    </w:p>
    <w:p w:rsidR="000B2836" w:rsidRPr="00A40CE3" w:rsidRDefault="000B2836" w:rsidP="000B2836">
      <w:pPr>
        <w:ind w:left="60" w:right="60"/>
        <w:jc w:val="both"/>
        <w:rPr>
          <w:rFonts w:ascii="Times New Roman" w:hAnsi="Times New Roman" w:cs="Times New Roman"/>
          <w:sz w:val="24"/>
          <w:szCs w:val="24"/>
        </w:rPr>
      </w:pPr>
      <w:r w:rsidRPr="00A40CE3">
        <w:rPr>
          <w:rFonts w:ascii="Times New Roman" w:hAnsi="Times New Roman" w:cs="Times New Roman"/>
          <w:i/>
          <w:sz w:val="24"/>
          <w:szCs w:val="24"/>
        </w:rPr>
        <w:t>Анкета для родителей «Успешный ли ученик мой ребенок?»</w:t>
      </w:r>
    </w:p>
    <w:p w:rsidR="00D91085" w:rsidRPr="00A40CE3" w:rsidRDefault="00D91085" w:rsidP="00D91085">
      <w:pPr>
        <w:jc w:val="center"/>
        <w:rPr>
          <w:rFonts w:ascii="Times New Roman" w:hAnsi="Times New Roman" w:cs="Times New Roman"/>
          <w:b/>
        </w:rPr>
      </w:pPr>
      <w:r w:rsidRPr="00A40CE3">
        <w:rPr>
          <w:rFonts w:ascii="Times New Roman" w:hAnsi="Times New Roman" w:cs="Times New Roman"/>
          <w:b/>
        </w:rPr>
        <w:t xml:space="preserve">Анкета для родителей к педсовету «Как сделать каждого ученика успешным?» </w:t>
      </w:r>
    </w:p>
    <w:p w:rsidR="00D91085" w:rsidRPr="00A40CE3" w:rsidRDefault="00D91085" w:rsidP="00D91085">
      <w:pPr>
        <w:ind w:left="720"/>
        <w:rPr>
          <w:rFonts w:ascii="Times New Roman" w:hAnsi="Times New Roman" w:cs="Times New Roman"/>
        </w:rPr>
      </w:pPr>
      <w:r w:rsidRPr="00A40CE3">
        <w:rPr>
          <w:rFonts w:ascii="Times New Roman" w:hAnsi="Times New Roman" w:cs="Times New Roman"/>
        </w:rPr>
        <w:t xml:space="preserve">1. Продолжите ту фразу, которую  считаете верной: </w:t>
      </w:r>
    </w:p>
    <w:p w:rsidR="00D91085" w:rsidRPr="00A40CE3" w:rsidRDefault="00D91085" w:rsidP="00D91085">
      <w:pPr>
        <w:ind w:left="720"/>
        <w:rPr>
          <w:rFonts w:ascii="Times New Roman" w:hAnsi="Times New Roman" w:cs="Times New Roman"/>
        </w:rPr>
      </w:pPr>
      <w:r w:rsidRPr="00A40CE3">
        <w:rPr>
          <w:rFonts w:ascii="Times New Roman" w:hAnsi="Times New Roman" w:cs="Times New Roman"/>
        </w:rPr>
        <w:t>«Мой ребенок – успешный ученик, потому что__________________»</w:t>
      </w:r>
    </w:p>
    <w:p w:rsidR="00D91085" w:rsidRPr="00A40CE3" w:rsidRDefault="00D91085" w:rsidP="00D91085">
      <w:pPr>
        <w:ind w:left="720"/>
        <w:rPr>
          <w:rFonts w:ascii="Times New Roman" w:hAnsi="Times New Roman" w:cs="Times New Roman"/>
        </w:rPr>
      </w:pPr>
      <w:r w:rsidRPr="00A40CE3">
        <w:rPr>
          <w:rFonts w:ascii="Times New Roman" w:hAnsi="Times New Roman" w:cs="Times New Roman"/>
        </w:rPr>
        <w:t>«Мой ребенок – неуспешный ученик, потому что__________________»</w:t>
      </w:r>
    </w:p>
    <w:p w:rsidR="00D91085" w:rsidRPr="00A40CE3" w:rsidRDefault="00D91085" w:rsidP="00D91085">
      <w:pPr>
        <w:ind w:left="720"/>
        <w:rPr>
          <w:rFonts w:ascii="Times New Roman" w:hAnsi="Times New Roman" w:cs="Times New Roman"/>
        </w:rPr>
      </w:pPr>
      <w:r w:rsidRPr="00A40CE3">
        <w:rPr>
          <w:rFonts w:ascii="Times New Roman" w:hAnsi="Times New Roman" w:cs="Times New Roman"/>
        </w:rPr>
        <w:t>2. Согласны ли Вы с утверждением «Каждый ученик  может быть успешным»?</w:t>
      </w:r>
    </w:p>
    <w:p w:rsidR="00D91085" w:rsidRPr="00A40CE3" w:rsidRDefault="00D91085" w:rsidP="00D91085">
      <w:pPr>
        <w:ind w:left="720"/>
        <w:rPr>
          <w:rFonts w:ascii="Times New Roman" w:hAnsi="Times New Roman" w:cs="Times New Roman"/>
        </w:rPr>
      </w:pPr>
      <w:r w:rsidRPr="00A40CE3">
        <w:rPr>
          <w:rFonts w:ascii="Times New Roman" w:hAnsi="Times New Roman" w:cs="Times New Roman"/>
        </w:rPr>
        <w:t>3. Что на Ваш взгляд дол</w:t>
      </w:r>
      <w:r w:rsidR="00A40CE3">
        <w:rPr>
          <w:rFonts w:ascii="Times New Roman" w:hAnsi="Times New Roman" w:cs="Times New Roman"/>
        </w:rPr>
        <w:t>жна</w:t>
      </w:r>
      <w:r w:rsidRPr="00A40CE3">
        <w:rPr>
          <w:rFonts w:ascii="Times New Roman" w:hAnsi="Times New Roman" w:cs="Times New Roman"/>
        </w:rPr>
        <w:t xml:space="preserve"> делать </w:t>
      </w:r>
      <w:r w:rsidR="00A40CE3">
        <w:rPr>
          <w:rFonts w:ascii="Times New Roman" w:hAnsi="Times New Roman" w:cs="Times New Roman"/>
        </w:rPr>
        <w:t>школа</w:t>
      </w:r>
      <w:r w:rsidR="004A1D83">
        <w:rPr>
          <w:rFonts w:ascii="Times New Roman" w:hAnsi="Times New Roman" w:cs="Times New Roman"/>
        </w:rPr>
        <w:t xml:space="preserve"> (учитель)</w:t>
      </w:r>
      <w:r w:rsidRPr="00A40CE3">
        <w:rPr>
          <w:rFonts w:ascii="Times New Roman" w:hAnsi="Times New Roman" w:cs="Times New Roman"/>
        </w:rPr>
        <w:t xml:space="preserve">, чтобы </w:t>
      </w:r>
      <w:r w:rsidR="00A40CE3">
        <w:rPr>
          <w:rFonts w:ascii="Times New Roman" w:hAnsi="Times New Roman" w:cs="Times New Roman"/>
        </w:rPr>
        <w:t>обеспечить успех для каждого ученика</w:t>
      </w:r>
      <w:r w:rsidRPr="00A40CE3">
        <w:rPr>
          <w:rFonts w:ascii="Times New Roman" w:hAnsi="Times New Roman" w:cs="Times New Roman"/>
        </w:rPr>
        <w:t>?</w:t>
      </w:r>
      <w:r w:rsidR="004A1D83">
        <w:rPr>
          <w:rFonts w:ascii="Times New Roman" w:hAnsi="Times New Roman" w:cs="Times New Roman"/>
        </w:rPr>
        <w:t xml:space="preserve"> Как мотивировать его к учебной деятельности?</w:t>
      </w:r>
    </w:p>
    <w:p w:rsidR="000B2836" w:rsidRPr="00A40CE3" w:rsidRDefault="000B2836" w:rsidP="000B2836">
      <w:pPr>
        <w:ind w:left="60" w:right="60"/>
        <w:jc w:val="both"/>
        <w:rPr>
          <w:rFonts w:ascii="Times New Roman" w:hAnsi="Times New Roman" w:cs="Times New Roman"/>
          <w:sz w:val="24"/>
          <w:szCs w:val="24"/>
        </w:rPr>
      </w:pPr>
    </w:p>
    <w:p w:rsidR="000B2836" w:rsidRPr="004614CE" w:rsidRDefault="004614CE" w:rsidP="000B2836">
      <w:pPr>
        <w:ind w:left="60" w:right="60"/>
        <w:jc w:val="both"/>
        <w:rPr>
          <w:rFonts w:ascii="Times New Roman" w:hAnsi="Times New Roman" w:cs="Times New Roman"/>
          <w:b/>
          <w:i/>
          <w:sz w:val="24"/>
          <w:szCs w:val="24"/>
        </w:rPr>
      </w:pPr>
      <w:r w:rsidRPr="004614CE">
        <w:rPr>
          <w:rFonts w:ascii="Times New Roman" w:hAnsi="Times New Roman" w:cs="Times New Roman"/>
          <w:b/>
          <w:i/>
          <w:sz w:val="24"/>
          <w:szCs w:val="24"/>
        </w:rPr>
        <w:t>Приложение №4</w:t>
      </w:r>
    </w:p>
    <w:p w:rsidR="004614CE" w:rsidRPr="00A40CE3" w:rsidRDefault="004614CE" w:rsidP="000B2836">
      <w:pPr>
        <w:ind w:left="60" w:right="60"/>
        <w:jc w:val="both"/>
        <w:rPr>
          <w:rFonts w:ascii="Times New Roman" w:hAnsi="Times New Roman" w:cs="Times New Roman"/>
          <w:sz w:val="24"/>
          <w:szCs w:val="24"/>
        </w:rPr>
      </w:pPr>
    </w:p>
    <w:p w:rsidR="00FD653F" w:rsidRDefault="00FD653F" w:rsidP="00FD653F">
      <w:pPr>
        <w:ind w:right="60"/>
        <w:jc w:val="both"/>
        <w:rPr>
          <w:rFonts w:ascii="Times New Roman" w:eastAsia="Times New Roman" w:hAnsi="Times New Roman" w:cs="Times New Roman"/>
          <w:b/>
          <w:bCs/>
          <w:sz w:val="24"/>
          <w:szCs w:val="24"/>
          <w:lang w:eastAsia="ru-RU"/>
        </w:rPr>
      </w:pPr>
      <w:r w:rsidRPr="00FD653F">
        <w:rPr>
          <w:rFonts w:ascii="Times New Roman" w:eastAsia="Times New Roman" w:hAnsi="Times New Roman" w:cs="Times New Roman"/>
          <w:b/>
          <w:bCs/>
          <w:sz w:val="24"/>
          <w:szCs w:val="24"/>
          <w:lang w:eastAsia="ru-RU"/>
        </w:rPr>
        <w:t xml:space="preserve">Материалы для модуля 1. </w:t>
      </w:r>
      <w:r w:rsidRPr="00935B11">
        <w:rPr>
          <w:rFonts w:ascii="Times New Roman" w:eastAsia="Times New Roman" w:hAnsi="Times New Roman" w:cs="Times New Roman"/>
          <w:b/>
          <w:bCs/>
          <w:sz w:val="24"/>
          <w:szCs w:val="24"/>
          <w:lang w:eastAsia="ru-RU"/>
        </w:rPr>
        <w:t>Нормативно-правовая база</w:t>
      </w:r>
    </w:p>
    <w:p w:rsidR="00FD653F" w:rsidRDefault="00FD653F" w:rsidP="00FD653F">
      <w:pPr>
        <w:ind w:right="6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Чтобы организовать работу участников педсовета в модуле презентации о нормативно-правовой базе по теме педсовета, можно воспользоваться дополнительными материалами:</w:t>
      </w:r>
    </w:p>
    <w:p w:rsidR="00FD653F" w:rsidRDefault="00FD653F" w:rsidP="00FD653F">
      <w:pPr>
        <w:ind w:right="60"/>
        <w:jc w:val="both"/>
        <w:rPr>
          <w:rFonts w:ascii="Times New Roman" w:eastAsia="Times New Roman" w:hAnsi="Times New Roman" w:cs="Times New Roman"/>
          <w:bCs/>
          <w:sz w:val="24"/>
          <w:szCs w:val="24"/>
          <w:lang w:eastAsia="ru-RU"/>
        </w:rPr>
      </w:pPr>
      <w:r w:rsidRPr="00FD653F">
        <w:rPr>
          <w:rFonts w:ascii="Times New Roman" w:eastAsia="Times New Roman" w:hAnsi="Times New Roman" w:cs="Times New Roman"/>
          <w:bCs/>
          <w:sz w:val="24"/>
          <w:szCs w:val="24"/>
          <w:u w:val="single"/>
          <w:lang w:eastAsia="ru-RU"/>
        </w:rPr>
        <w:t>4.1. Выступление ведущего модуль</w:t>
      </w:r>
      <w:r>
        <w:rPr>
          <w:rFonts w:ascii="Times New Roman" w:eastAsia="Times New Roman" w:hAnsi="Times New Roman" w:cs="Times New Roman"/>
          <w:bCs/>
          <w:sz w:val="24"/>
          <w:szCs w:val="24"/>
          <w:lang w:eastAsia="ru-RU"/>
        </w:rPr>
        <w:t>:</w:t>
      </w:r>
    </w:p>
    <w:p w:rsidR="00FD653F" w:rsidRPr="00FD653F" w:rsidRDefault="00FD653F" w:rsidP="00FD653F">
      <w:pPr>
        <w:ind w:right="60"/>
        <w:jc w:val="both"/>
        <w:rPr>
          <w:rFonts w:ascii="Times New Roman" w:hAnsi="Times New Roman" w:cs="Times New Roman"/>
          <w:sz w:val="24"/>
          <w:szCs w:val="24"/>
        </w:rPr>
      </w:pPr>
    </w:p>
    <w:p w:rsidR="00095544" w:rsidRPr="00095544" w:rsidRDefault="00FD653F" w:rsidP="00095544">
      <w:pPr>
        <w:ind w:firstLine="540"/>
        <w:jc w:val="both"/>
        <w:rPr>
          <w:rFonts w:ascii="Times New Roman" w:eastAsia="Times New Roman" w:hAnsi="Times New Roman" w:cs="Times New Roman"/>
          <w:sz w:val="24"/>
          <w:szCs w:val="24"/>
          <w:lang w:eastAsia="ru-RU"/>
        </w:rPr>
      </w:pPr>
      <w:r w:rsidRPr="00095544">
        <w:rPr>
          <w:rFonts w:ascii="Times New Roman" w:eastAsia="Times New Roman" w:hAnsi="Times New Roman" w:cs="Times New Roman"/>
          <w:sz w:val="24"/>
          <w:szCs w:val="24"/>
          <w:lang w:eastAsia="ru-RU"/>
        </w:rPr>
        <w:t>Приветствую вас, уважаемые коллеги, на нашей интерактивной презентации. Осуществляя работу с учащимися, каждый педагог должен знать нормативно-правовые акты, которые обеспечивают это взаимодействие. Основной закон, на основе которого учитель выстраивает это взаимодействие - Федеральный закон "Об образовании в Российской Федерации" от 29.12.2012 N 273-ФЗ. Содержит 111 статей. Например</w:t>
      </w:r>
      <w:r w:rsidR="00095544" w:rsidRPr="00095544">
        <w:rPr>
          <w:rFonts w:ascii="Times New Roman" w:eastAsia="Times New Roman" w:hAnsi="Times New Roman" w:cs="Times New Roman"/>
          <w:sz w:val="24"/>
          <w:szCs w:val="24"/>
          <w:lang w:eastAsia="ru-RU"/>
        </w:rPr>
        <w:t>,</w:t>
      </w:r>
      <w:r w:rsidRPr="00095544">
        <w:rPr>
          <w:rFonts w:ascii="Times New Roman" w:eastAsia="Times New Roman" w:hAnsi="Times New Roman" w:cs="Times New Roman"/>
          <w:sz w:val="24"/>
          <w:szCs w:val="24"/>
          <w:lang w:eastAsia="ru-RU"/>
        </w:rPr>
        <w:t xml:space="preserve"> статья 77 </w:t>
      </w:r>
      <w:r w:rsidR="00095544" w:rsidRPr="00095544">
        <w:rPr>
          <w:rFonts w:ascii="Times New Roman" w:eastAsia="Times New Roman" w:hAnsi="Times New Roman" w:cs="Times New Roman"/>
          <w:sz w:val="24"/>
          <w:szCs w:val="24"/>
          <w:lang w:eastAsia="ru-RU"/>
        </w:rPr>
        <w:t xml:space="preserve"> посвящена</w:t>
      </w:r>
      <w:r w:rsidRPr="00095544">
        <w:rPr>
          <w:rFonts w:ascii="Times New Roman" w:eastAsia="Times New Roman" w:hAnsi="Times New Roman" w:cs="Times New Roman"/>
          <w:sz w:val="24"/>
          <w:szCs w:val="24"/>
          <w:lang w:eastAsia="ru-RU"/>
        </w:rPr>
        <w:t xml:space="preserve"> </w:t>
      </w:r>
      <w:r w:rsidR="00095544" w:rsidRPr="00095544">
        <w:rPr>
          <w:rFonts w:ascii="Times New Roman" w:eastAsia="Times New Roman" w:hAnsi="Times New Roman" w:cs="Times New Roman"/>
          <w:sz w:val="24"/>
          <w:szCs w:val="24"/>
          <w:lang w:eastAsia="ru-RU"/>
        </w:rPr>
        <w:t>о</w:t>
      </w:r>
      <w:r w:rsidRPr="00095544">
        <w:rPr>
          <w:rFonts w:ascii="Times New Roman" w:eastAsia="Times New Roman" w:hAnsi="Times New Roman" w:cs="Times New Roman"/>
          <w:sz w:val="24"/>
          <w:szCs w:val="24"/>
          <w:lang w:eastAsia="ru-RU"/>
        </w:rPr>
        <w:t>рганизаци</w:t>
      </w:r>
      <w:r w:rsidR="00095544" w:rsidRPr="00095544">
        <w:rPr>
          <w:rFonts w:ascii="Times New Roman" w:eastAsia="Times New Roman" w:hAnsi="Times New Roman" w:cs="Times New Roman"/>
          <w:sz w:val="24"/>
          <w:szCs w:val="24"/>
          <w:lang w:eastAsia="ru-RU"/>
        </w:rPr>
        <w:t>и</w:t>
      </w:r>
      <w:r w:rsidRPr="00095544">
        <w:rPr>
          <w:rFonts w:ascii="Times New Roman" w:eastAsia="Times New Roman" w:hAnsi="Times New Roman" w:cs="Times New Roman"/>
          <w:sz w:val="24"/>
          <w:szCs w:val="24"/>
          <w:lang w:eastAsia="ru-RU"/>
        </w:rPr>
        <w:t xml:space="preserve"> получения образования лицами, проявившими выдающиеся способности</w:t>
      </w:r>
      <w:r w:rsidR="00095544" w:rsidRPr="00095544">
        <w:rPr>
          <w:rFonts w:ascii="Times New Roman" w:eastAsia="Times New Roman" w:hAnsi="Times New Roman" w:cs="Times New Roman"/>
          <w:sz w:val="24"/>
          <w:szCs w:val="24"/>
          <w:lang w:eastAsia="ru-RU"/>
        </w:rPr>
        <w:t xml:space="preserve">. В ней речь идет о необходимости поддержки и выявления лиц, проявляющих выдающиеся способности через проведение олимпиад и конкурсов (в частности </w:t>
      </w:r>
      <w:proofErr w:type="spellStart"/>
      <w:r w:rsidR="00095544" w:rsidRPr="00095544">
        <w:rPr>
          <w:rFonts w:ascii="Times New Roman" w:eastAsia="Times New Roman" w:hAnsi="Times New Roman" w:cs="Times New Roman"/>
          <w:sz w:val="24"/>
          <w:szCs w:val="24"/>
          <w:lang w:eastAsia="ru-RU"/>
        </w:rPr>
        <w:t>ВсОШ</w:t>
      </w:r>
      <w:proofErr w:type="spellEnd"/>
      <w:r w:rsidR="00095544" w:rsidRPr="00095544">
        <w:rPr>
          <w:rFonts w:ascii="Times New Roman" w:eastAsia="Times New Roman" w:hAnsi="Times New Roman" w:cs="Times New Roman"/>
          <w:sz w:val="24"/>
          <w:szCs w:val="24"/>
          <w:lang w:eastAsia="ru-RU"/>
        </w:rPr>
        <w:t xml:space="preserve">), меры стимулирования. Статья  28 описывает компетенция, права, обязанности и ответственность образовательной организации. </w:t>
      </w:r>
      <w:proofErr w:type="gramStart"/>
      <w:r w:rsidR="00095544" w:rsidRPr="00095544">
        <w:rPr>
          <w:rFonts w:ascii="Times New Roman" w:eastAsia="Times New Roman" w:hAnsi="Times New Roman" w:cs="Times New Roman"/>
          <w:sz w:val="24"/>
          <w:szCs w:val="24"/>
          <w:lang w:eastAsia="ru-RU"/>
        </w:rPr>
        <w:t xml:space="preserve">В частности п. 6 </w:t>
      </w:r>
      <w:r w:rsidR="00095544">
        <w:rPr>
          <w:rFonts w:ascii="Times New Roman" w:eastAsia="Times New Roman" w:hAnsi="Times New Roman" w:cs="Times New Roman"/>
          <w:sz w:val="24"/>
          <w:szCs w:val="24"/>
          <w:lang w:eastAsia="ru-RU"/>
        </w:rPr>
        <w:t>«говорит» о том, что о</w:t>
      </w:r>
      <w:r w:rsidR="00095544" w:rsidRPr="00095544">
        <w:rPr>
          <w:rFonts w:ascii="Times New Roman" w:eastAsia="Times New Roman" w:hAnsi="Times New Roman" w:cs="Times New Roman"/>
          <w:sz w:val="24"/>
          <w:szCs w:val="24"/>
          <w:lang w:eastAsia="ru-RU"/>
        </w:rPr>
        <w:t>бразовательная организация обязана осуществлять свою деятельность в соответствии с законодательством об образовании, в том числе:</w:t>
      </w:r>
      <w:r w:rsidR="00095544">
        <w:rPr>
          <w:rFonts w:ascii="Times New Roman" w:eastAsia="Times New Roman" w:hAnsi="Times New Roman" w:cs="Times New Roman"/>
          <w:sz w:val="24"/>
          <w:szCs w:val="24"/>
          <w:lang w:eastAsia="ru-RU"/>
        </w:rPr>
        <w:t xml:space="preserve"> </w:t>
      </w:r>
      <w:bookmarkStart w:id="1" w:name="dst100407"/>
      <w:bookmarkEnd w:id="1"/>
      <w:r w:rsidR="00095544" w:rsidRPr="00095544">
        <w:rPr>
          <w:rFonts w:ascii="Times New Roman" w:eastAsia="Times New Roman" w:hAnsi="Times New Roman" w:cs="Times New Roman"/>
          <w:sz w:val="24"/>
          <w:szCs w:val="24"/>
          <w:lang w:eastAsia="ru-RU"/>
        </w:rPr>
        <w:t xml:space="preserve">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w:t>
      </w:r>
      <w:r w:rsidR="00095544" w:rsidRPr="00095544">
        <w:rPr>
          <w:rFonts w:ascii="Times New Roman" w:eastAsia="Times New Roman" w:hAnsi="Times New Roman" w:cs="Times New Roman"/>
          <w:sz w:val="24"/>
          <w:szCs w:val="24"/>
          <w:u w:val="single"/>
          <w:lang w:eastAsia="ru-RU"/>
        </w:rPr>
        <w:t>склонностям, способностям, интересам и потребностям обучающихся</w:t>
      </w:r>
      <w:r w:rsidR="00095544">
        <w:rPr>
          <w:rFonts w:ascii="Times New Roman" w:eastAsia="Times New Roman" w:hAnsi="Times New Roman" w:cs="Times New Roman"/>
          <w:sz w:val="24"/>
          <w:szCs w:val="24"/>
          <w:lang w:eastAsia="ru-RU"/>
        </w:rPr>
        <w:t xml:space="preserve">. </w:t>
      </w:r>
      <w:proofErr w:type="gramEnd"/>
    </w:p>
    <w:p w:rsidR="00095544" w:rsidRPr="00095544" w:rsidRDefault="00544094" w:rsidP="00095544">
      <w:pPr>
        <w:pStyle w:val="1"/>
        <w:jc w:val="both"/>
        <w:rPr>
          <w:b w:val="0"/>
          <w:kern w:val="0"/>
          <w:sz w:val="24"/>
          <w:szCs w:val="24"/>
        </w:rPr>
      </w:pPr>
      <w:r>
        <w:rPr>
          <w:b w:val="0"/>
          <w:kern w:val="0"/>
          <w:sz w:val="24"/>
          <w:szCs w:val="24"/>
        </w:rPr>
        <w:t xml:space="preserve">Изучить данный документ полностью можно, например, на сайте </w:t>
      </w:r>
      <w:r w:rsidRPr="00544094">
        <w:rPr>
          <w:b w:val="0"/>
          <w:kern w:val="0"/>
          <w:sz w:val="24"/>
          <w:szCs w:val="24"/>
        </w:rPr>
        <w:t>http://273-фз</w:t>
      </w:r>
      <w:proofErr w:type="gramStart"/>
      <w:r w:rsidRPr="00544094">
        <w:rPr>
          <w:b w:val="0"/>
          <w:kern w:val="0"/>
          <w:sz w:val="24"/>
          <w:szCs w:val="24"/>
        </w:rPr>
        <w:t>.р</w:t>
      </w:r>
      <w:proofErr w:type="gramEnd"/>
      <w:r w:rsidRPr="00544094">
        <w:rPr>
          <w:b w:val="0"/>
          <w:kern w:val="0"/>
          <w:sz w:val="24"/>
          <w:szCs w:val="24"/>
        </w:rPr>
        <w:t>ф</w:t>
      </w:r>
    </w:p>
    <w:p w:rsidR="00FD653F" w:rsidRDefault="00544094" w:rsidP="007A4E45">
      <w:pPr>
        <w:pStyle w:val="1"/>
        <w:spacing w:before="0" w:beforeAutospacing="0" w:after="0" w:afterAutospacing="0"/>
        <w:jc w:val="both"/>
        <w:rPr>
          <w:b w:val="0"/>
          <w:bCs w:val="0"/>
          <w:kern w:val="0"/>
          <w:sz w:val="24"/>
          <w:szCs w:val="24"/>
        </w:rPr>
      </w:pPr>
      <w:r>
        <w:rPr>
          <w:b w:val="0"/>
          <w:bCs w:val="0"/>
          <w:kern w:val="0"/>
          <w:sz w:val="24"/>
          <w:szCs w:val="24"/>
        </w:rPr>
        <w:t xml:space="preserve">Далее кратко представлю </w:t>
      </w:r>
      <w:r w:rsidRPr="00544094">
        <w:rPr>
          <w:b w:val="0"/>
          <w:bCs w:val="0"/>
          <w:kern w:val="0"/>
          <w:sz w:val="24"/>
          <w:szCs w:val="24"/>
        </w:rPr>
        <w:t>мероприятия по реализации национального проекта «Образование», утвержденного президиумом Совета при Президенте РФ по стратегическому развитию и национальным проектам (протокол от 03.09.2018 № 10)</w:t>
      </w:r>
      <w:r>
        <w:rPr>
          <w:b w:val="0"/>
          <w:bCs w:val="0"/>
          <w:kern w:val="0"/>
          <w:sz w:val="24"/>
          <w:szCs w:val="24"/>
        </w:rPr>
        <w:t>. Структура проекта включает 10 федеральных проектов: 1. Современная школа. 2. Успех каждого ребенка. 3. Поддержка семей, имеющих детей. 4. Цифровая образовательная среда. 5. Учитель будущего. 6. Молодые профессионалы. 7. Новые возможности для каждого. 8. Социальная активность.  9. Экспорт образования. 10. Социальные лифты для каждого.</w:t>
      </w:r>
    </w:p>
    <w:p w:rsidR="00544094" w:rsidRDefault="00544094" w:rsidP="007A4E45">
      <w:pPr>
        <w:pStyle w:val="1"/>
        <w:spacing w:before="0" w:beforeAutospacing="0" w:after="0" w:afterAutospacing="0"/>
        <w:jc w:val="both"/>
        <w:rPr>
          <w:b w:val="0"/>
          <w:bCs w:val="0"/>
          <w:kern w:val="0"/>
          <w:sz w:val="24"/>
          <w:szCs w:val="24"/>
        </w:rPr>
      </w:pPr>
      <w:r>
        <w:rPr>
          <w:b w:val="0"/>
          <w:bCs w:val="0"/>
          <w:kern w:val="0"/>
          <w:sz w:val="24"/>
          <w:szCs w:val="24"/>
        </w:rPr>
        <w:t>Тематике нашего педсовета наибольшим образом отвечает второй проект</w:t>
      </w:r>
      <w:r w:rsidR="004A1D83">
        <w:rPr>
          <w:b w:val="0"/>
          <w:bCs w:val="0"/>
          <w:kern w:val="0"/>
          <w:sz w:val="24"/>
          <w:szCs w:val="24"/>
        </w:rPr>
        <w:t>. Ведь чтобы каждый ребенок мог почувствовать себя успешным</w:t>
      </w:r>
      <w:r w:rsidR="00A24F26">
        <w:rPr>
          <w:b w:val="0"/>
          <w:bCs w:val="0"/>
          <w:kern w:val="0"/>
          <w:sz w:val="24"/>
          <w:szCs w:val="24"/>
        </w:rPr>
        <w:t>, е</w:t>
      </w:r>
      <w:r w:rsidR="004A1D83">
        <w:rPr>
          <w:b w:val="0"/>
          <w:bCs w:val="0"/>
          <w:kern w:val="0"/>
          <w:sz w:val="24"/>
          <w:szCs w:val="24"/>
        </w:rPr>
        <w:t xml:space="preserve">го нужно заинтересовать учебной деятельностью, дать ему поверить в свои силы, дать возможность </w:t>
      </w:r>
      <w:r w:rsidR="00A24F26">
        <w:rPr>
          <w:b w:val="0"/>
          <w:bCs w:val="0"/>
          <w:kern w:val="0"/>
          <w:sz w:val="24"/>
          <w:szCs w:val="24"/>
        </w:rPr>
        <w:t>почувствовать</w:t>
      </w:r>
      <w:r w:rsidR="004A1D83">
        <w:rPr>
          <w:b w:val="0"/>
          <w:bCs w:val="0"/>
          <w:kern w:val="0"/>
          <w:sz w:val="24"/>
          <w:szCs w:val="24"/>
        </w:rPr>
        <w:t xml:space="preserve"> успех</w:t>
      </w:r>
      <w:r w:rsidR="00A24F26">
        <w:rPr>
          <w:b w:val="0"/>
          <w:bCs w:val="0"/>
          <w:kern w:val="0"/>
          <w:sz w:val="24"/>
          <w:szCs w:val="24"/>
        </w:rPr>
        <w:t>, вырасти над самим собой. По</w:t>
      </w:r>
      <w:r>
        <w:rPr>
          <w:b w:val="0"/>
          <w:bCs w:val="0"/>
          <w:kern w:val="0"/>
          <w:sz w:val="24"/>
          <w:szCs w:val="24"/>
        </w:rPr>
        <w:t xml:space="preserve">этому именно на </w:t>
      </w:r>
      <w:r w:rsidR="00A24F26">
        <w:rPr>
          <w:b w:val="0"/>
          <w:bCs w:val="0"/>
          <w:kern w:val="0"/>
          <w:sz w:val="24"/>
          <w:szCs w:val="24"/>
        </w:rPr>
        <w:t xml:space="preserve">этом проекте </w:t>
      </w:r>
      <w:r>
        <w:rPr>
          <w:b w:val="0"/>
          <w:bCs w:val="0"/>
          <w:kern w:val="0"/>
          <w:sz w:val="24"/>
          <w:szCs w:val="24"/>
        </w:rPr>
        <w:t>остановлюсь более подробно и познакомлю вас с основными задачами и мероприятиями проекта</w:t>
      </w:r>
      <w:proofErr w:type="gramStart"/>
      <w:r>
        <w:rPr>
          <w:b w:val="0"/>
          <w:bCs w:val="0"/>
          <w:kern w:val="0"/>
          <w:sz w:val="24"/>
          <w:szCs w:val="24"/>
        </w:rPr>
        <w:t>.</w:t>
      </w:r>
      <w:proofErr w:type="gramEnd"/>
      <w:r>
        <w:rPr>
          <w:b w:val="0"/>
          <w:bCs w:val="0"/>
          <w:kern w:val="0"/>
          <w:sz w:val="24"/>
          <w:szCs w:val="24"/>
        </w:rPr>
        <w:t xml:space="preserve"> (</w:t>
      </w:r>
      <w:proofErr w:type="gramStart"/>
      <w:r>
        <w:rPr>
          <w:b w:val="0"/>
          <w:bCs w:val="0"/>
          <w:kern w:val="0"/>
          <w:sz w:val="24"/>
          <w:szCs w:val="24"/>
        </w:rPr>
        <w:t>п</w:t>
      </w:r>
      <w:proofErr w:type="gramEnd"/>
      <w:r>
        <w:rPr>
          <w:b w:val="0"/>
          <w:bCs w:val="0"/>
          <w:kern w:val="0"/>
          <w:sz w:val="24"/>
          <w:szCs w:val="24"/>
        </w:rPr>
        <w:t>родемонстрировать документ можно с сайта</w:t>
      </w:r>
    </w:p>
    <w:p w:rsidR="00544094" w:rsidRDefault="000D5979" w:rsidP="007A4E45">
      <w:pPr>
        <w:pStyle w:val="1"/>
        <w:spacing w:before="0" w:beforeAutospacing="0" w:after="0" w:afterAutospacing="0"/>
        <w:jc w:val="both"/>
        <w:rPr>
          <w:b w:val="0"/>
          <w:bCs w:val="0"/>
          <w:kern w:val="0"/>
          <w:sz w:val="24"/>
          <w:szCs w:val="24"/>
        </w:rPr>
      </w:pPr>
      <w:hyperlink r:id="rId6" w:anchor="08427249271437184" w:history="1">
        <w:r w:rsidR="00544094" w:rsidRPr="00BE4BFF">
          <w:rPr>
            <w:rStyle w:val="a7"/>
            <w:b w:val="0"/>
            <w:bCs w:val="0"/>
            <w:kern w:val="0"/>
            <w:sz w:val="24"/>
            <w:szCs w:val="24"/>
          </w:rPr>
          <w:t>http://www.consultant.ru/cons/cgi/online.cgi?req=doc&amp;base=LAW&amp;n=319308&amp;fld=134&amp;dst=100140,0&amp;rnd=0.05439986414761799#08427249271437184</w:t>
        </w:r>
      </w:hyperlink>
    </w:p>
    <w:p w:rsidR="00544094" w:rsidRDefault="007A4E45" w:rsidP="00095544">
      <w:pPr>
        <w:pStyle w:val="1"/>
        <w:jc w:val="both"/>
        <w:rPr>
          <w:b w:val="0"/>
          <w:bCs w:val="0"/>
          <w:kern w:val="0"/>
          <w:sz w:val="24"/>
          <w:szCs w:val="24"/>
        </w:rPr>
      </w:pPr>
      <w:proofErr w:type="gramStart"/>
      <w:r>
        <w:rPr>
          <w:b w:val="0"/>
          <w:bCs w:val="0"/>
          <w:kern w:val="0"/>
          <w:sz w:val="24"/>
          <w:szCs w:val="24"/>
        </w:rPr>
        <w:t xml:space="preserve">Несомненно, что работа с учащимися, направленная на формирование и развитие успешного ученика,  регулируется и локальными актами школы, например, «Положение об индивидуальном учебном плане», «Положение </w:t>
      </w:r>
      <w:r w:rsidRPr="00A808AC">
        <w:rPr>
          <w:b w:val="0"/>
          <w:sz w:val="24"/>
          <w:szCs w:val="24"/>
          <w:shd w:val="clear" w:color="auto" w:fill="FFFFFF"/>
        </w:rPr>
        <w:t>о формах, периодичности, порядке текущего контроля успеваемости и промежуточной аттестации обучающихся</w:t>
      </w:r>
      <w:r>
        <w:rPr>
          <w:b w:val="0"/>
          <w:sz w:val="24"/>
          <w:szCs w:val="24"/>
          <w:shd w:val="clear" w:color="auto" w:fill="FFFFFF"/>
        </w:rPr>
        <w:t xml:space="preserve">», «Положение о научном обществе учащихся», «Положение о профильных классах», «Положение о создании классов с расширенным изучением отдельных предметов» и др. </w:t>
      </w:r>
      <w:proofErr w:type="gramEnd"/>
    </w:p>
    <w:p w:rsidR="000B2836" w:rsidRPr="00A40CE3" w:rsidRDefault="007A4E45" w:rsidP="007A4E45">
      <w:pPr>
        <w:pStyle w:val="1"/>
        <w:jc w:val="both"/>
        <w:rPr>
          <w:sz w:val="24"/>
          <w:szCs w:val="24"/>
        </w:rPr>
      </w:pPr>
      <w:r>
        <w:rPr>
          <w:b w:val="0"/>
          <w:bCs w:val="0"/>
          <w:kern w:val="0"/>
          <w:sz w:val="24"/>
          <w:szCs w:val="24"/>
        </w:rPr>
        <w:t>Теперь предлагаю разобрать некоторые ситуации.</w:t>
      </w:r>
    </w:p>
    <w:p w:rsidR="002E217C" w:rsidRPr="00277D8D" w:rsidRDefault="004115FA" w:rsidP="000B2836">
      <w:pPr>
        <w:ind w:left="60" w:right="60"/>
        <w:jc w:val="both"/>
        <w:rPr>
          <w:rFonts w:ascii="Times New Roman" w:eastAsia="Times New Roman" w:hAnsi="Times New Roman" w:cs="Times New Roman"/>
          <w:bCs/>
          <w:sz w:val="24"/>
          <w:szCs w:val="24"/>
          <w:u w:val="single"/>
          <w:lang w:eastAsia="ru-RU"/>
        </w:rPr>
      </w:pPr>
      <w:r w:rsidRPr="00277D8D">
        <w:rPr>
          <w:rFonts w:ascii="Times New Roman" w:eastAsia="Times New Roman" w:hAnsi="Times New Roman" w:cs="Times New Roman"/>
          <w:bCs/>
          <w:sz w:val="24"/>
          <w:szCs w:val="24"/>
          <w:u w:val="single"/>
          <w:lang w:eastAsia="ru-RU"/>
        </w:rPr>
        <w:t>4.2. Анализ ситуаций в работе учителя</w:t>
      </w:r>
      <w:r w:rsidR="00277D8D" w:rsidRPr="00277D8D">
        <w:rPr>
          <w:rFonts w:ascii="Times New Roman" w:eastAsia="Times New Roman" w:hAnsi="Times New Roman" w:cs="Times New Roman"/>
          <w:bCs/>
          <w:sz w:val="24"/>
          <w:szCs w:val="24"/>
          <w:u w:val="single"/>
          <w:lang w:eastAsia="ru-RU"/>
        </w:rPr>
        <w:t xml:space="preserve">, </w:t>
      </w:r>
      <w:r w:rsidRPr="00277D8D">
        <w:rPr>
          <w:rFonts w:ascii="Times New Roman" w:eastAsia="Times New Roman" w:hAnsi="Times New Roman" w:cs="Times New Roman"/>
          <w:bCs/>
          <w:sz w:val="24"/>
          <w:szCs w:val="24"/>
          <w:u w:val="single"/>
          <w:lang w:eastAsia="ru-RU"/>
        </w:rPr>
        <w:t>ученика</w:t>
      </w:r>
      <w:r w:rsidR="00277D8D" w:rsidRPr="00277D8D">
        <w:rPr>
          <w:rFonts w:ascii="Times New Roman" w:eastAsia="Times New Roman" w:hAnsi="Times New Roman" w:cs="Times New Roman"/>
          <w:bCs/>
          <w:sz w:val="24"/>
          <w:szCs w:val="24"/>
          <w:u w:val="single"/>
          <w:lang w:eastAsia="ru-RU"/>
        </w:rPr>
        <w:t xml:space="preserve"> и его родителей, направленных на то, чтобы каждый ребенок мог быть успешным.</w:t>
      </w:r>
    </w:p>
    <w:p w:rsidR="002E217C" w:rsidRPr="00A40CE3" w:rsidRDefault="00277D8D" w:rsidP="000B2836">
      <w:pPr>
        <w:ind w:left="60" w:right="60"/>
        <w:jc w:val="both"/>
        <w:rPr>
          <w:rFonts w:ascii="Times New Roman" w:hAnsi="Times New Roman" w:cs="Times New Roman"/>
          <w:sz w:val="24"/>
          <w:szCs w:val="24"/>
        </w:rPr>
      </w:pPr>
      <w:r>
        <w:rPr>
          <w:rFonts w:ascii="Times New Roman" w:hAnsi="Times New Roman" w:cs="Times New Roman"/>
          <w:sz w:val="24"/>
          <w:szCs w:val="24"/>
        </w:rPr>
        <w:t>Попробуем разобраться, как действовать в каждой из представленных ситуаций (ситуации взяты с сайта 273-фз</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ф</w:t>
      </w:r>
      <w:r w:rsidR="00A16BAE">
        <w:rPr>
          <w:rFonts w:ascii="Times New Roman" w:hAnsi="Times New Roman" w:cs="Times New Roman"/>
          <w:sz w:val="24"/>
          <w:szCs w:val="24"/>
        </w:rPr>
        <w:t xml:space="preserve"> с незначительными коррективами в формулировке вопроса</w:t>
      </w:r>
      <w:r>
        <w:rPr>
          <w:rFonts w:ascii="Times New Roman" w:hAnsi="Times New Roman" w:cs="Times New Roman"/>
          <w:sz w:val="24"/>
          <w:szCs w:val="24"/>
        </w:rPr>
        <w:t>).</w:t>
      </w:r>
    </w:p>
    <w:p w:rsidR="002E217C" w:rsidRPr="00A40CE3" w:rsidRDefault="002E217C" w:rsidP="000B2836">
      <w:pPr>
        <w:ind w:left="60" w:right="60"/>
        <w:jc w:val="both"/>
        <w:rPr>
          <w:rFonts w:ascii="Times New Roman" w:hAnsi="Times New Roman" w:cs="Times New Roman"/>
          <w:sz w:val="24"/>
          <w:szCs w:val="24"/>
        </w:rPr>
      </w:pPr>
    </w:p>
    <w:p w:rsidR="00095544" w:rsidRPr="00095544" w:rsidRDefault="00095544" w:rsidP="007A4E45">
      <w:pPr>
        <w:jc w:val="both"/>
        <w:rPr>
          <w:rFonts w:ascii="Times New Roman" w:eastAsia="Times New Roman" w:hAnsi="Times New Roman" w:cs="Times New Roman"/>
          <w:sz w:val="24"/>
          <w:szCs w:val="24"/>
          <w:lang w:eastAsia="ru-RU"/>
        </w:rPr>
      </w:pPr>
      <w:r w:rsidRPr="004115FA">
        <w:rPr>
          <w:rFonts w:ascii="Times New Roman" w:eastAsia="Times New Roman" w:hAnsi="Times New Roman" w:cs="Times New Roman"/>
          <w:b/>
          <w:sz w:val="24"/>
          <w:szCs w:val="24"/>
          <w:lang w:eastAsia="ru-RU"/>
        </w:rPr>
        <w:t>Ситуация 1.</w:t>
      </w:r>
      <w:r>
        <w:rPr>
          <w:rFonts w:ascii="Times New Roman" w:eastAsia="Times New Roman" w:hAnsi="Times New Roman" w:cs="Times New Roman"/>
          <w:sz w:val="24"/>
          <w:szCs w:val="24"/>
          <w:lang w:eastAsia="ru-RU"/>
        </w:rPr>
        <w:t xml:space="preserve"> Ребенку </w:t>
      </w:r>
      <w:r w:rsidRPr="00095544">
        <w:rPr>
          <w:rFonts w:ascii="Times New Roman" w:eastAsia="Times New Roman" w:hAnsi="Times New Roman" w:cs="Times New Roman"/>
          <w:sz w:val="24"/>
          <w:szCs w:val="24"/>
          <w:lang w:eastAsia="ru-RU"/>
        </w:rPr>
        <w:t xml:space="preserve">подтвердили статус ребенка с ограниченными возможностями здоровья. </w:t>
      </w:r>
      <w:r w:rsidR="004115FA">
        <w:rPr>
          <w:rFonts w:ascii="Times New Roman" w:eastAsia="Times New Roman" w:hAnsi="Times New Roman" w:cs="Times New Roman"/>
          <w:sz w:val="24"/>
          <w:szCs w:val="24"/>
          <w:lang w:eastAsia="ru-RU"/>
        </w:rPr>
        <w:t xml:space="preserve">Он </w:t>
      </w:r>
      <w:r w:rsidRPr="00095544">
        <w:rPr>
          <w:rFonts w:ascii="Times New Roman" w:eastAsia="Times New Roman" w:hAnsi="Times New Roman" w:cs="Times New Roman"/>
          <w:sz w:val="24"/>
          <w:szCs w:val="24"/>
          <w:lang w:eastAsia="ru-RU"/>
        </w:rPr>
        <w:t>нуждается в создании специальных условий получения образования</w:t>
      </w:r>
      <w:r w:rsidR="004115FA">
        <w:rPr>
          <w:rFonts w:ascii="Times New Roman" w:eastAsia="Times New Roman" w:hAnsi="Times New Roman" w:cs="Times New Roman"/>
          <w:sz w:val="24"/>
          <w:szCs w:val="24"/>
          <w:lang w:eastAsia="ru-RU"/>
        </w:rPr>
        <w:t xml:space="preserve">, </w:t>
      </w:r>
      <w:r w:rsidRPr="00095544">
        <w:rPr>
          <w:rFonts w:ascii="Times New Roman" w:eastAsia="Times New Roman" w:hAnsi="Times New Roman" w:cs="Times New Roman"/>
          <w:sz w:val="24"/>
          <w:szCs w:val="24"/>
          <w:lang w:eastAsia="ru-RU"/>
        </w:rPr>
        <w:t xml:space="preserve">рекомендации комиссии </w:t>
      </w:r>
      <w:proofErr w:type="spellStart"/>
      <w:r w:rsidRPr="00095544">
        <w:rPr>
          <w:rFonts w:ascii="Times New Roman" w:eastAsia="Times New Roman" w:hAnsi="Times New Roman" w:cs="Times New Roman"/>
          <w:sz w:val="24"/>
          <w:szCs w:val="24"/>
          <w:lang w:eastAsia="ru-RU"/>
        </w:rPr>
        <w:t>пмпк</w:t>
      </w:r>
      <w:proofErr w:type="spellEnd"/>
      <w:r w:rsidRPr="00095544">
        <w:rPr>
          <w:rFonts w:ascii="Times New Roman" w:eastAsia="Times New Roman" w:hAnsi="Times New Roman" w:cs="Times New Roman"/>
          <w:sz w:val="24"/>
          <w:szCs w:val="24"/>
          <w:lang w:eastAsia="ru-RU"/>
        </w:rPr>
        <w:t xml:space="preserve">: продолжить </w:t>
      </w:r>
      <w:proofErr w:type="gramStart"/>
      <w:r w:rsidRPr="00095544">
        <w:rPr>
          <w:rFonts w:ascii="Times New Roman" w:eastAsia="Times New Roman" w:hAnsi="Times New Roman" w:cs="Times New Roman"/>
          <w:sz w:val="24"/>
          <w:szCs w:val="24"/>
          <w:lang w:eastAsia="ru-RU"/>
        </w:rPr>
        <w:t>обучение</w:t>
      </w:r>
      <w:proofErr w:type="gramEnd"/>
      <w:r w:rsidRPr="00095544">
        <w:rPr>
          <w:rFonts w:ascii="Times New Roman" w:eastAsia="Times New Roman" w:hAnsi="Times New Roman" w:cs="Times New Roman"/>
          <w:sz w:val="24"/>
          <w:szCs w:val="24"/>
          <w:lang w:eastAsia="ru-RU"/>
        </w:rPr>
        <w:t xml:space="preserve"> по адаптированной общеобразовательной программе для детей с задержкой психического развития на уровне основного общего образования с пятого класса. </w:t>
      </w:r>
      <w:r w:rsidR="004115FA">
        <w:rPr>
          <w:rFonts w:ascii="Times New Roman" w:eastAsia="Times New Roman" w:hAnsi="Times New Roman" w:cs="Times New Roman"/>
          <w:sz w:val="24"/>
          <w:szCs w:val="24"/>
          <w:lang w:eastAsia="ru-RU"/>
        </w:rPr>
        <w:t>Н</w:t>
      </w:r>
      <w:r w:rsidRPr="00095544">
        <w:rPr>
          <w:rFonts w:ascii="Times New Roman" w:eastAsia="Times New Roman" w:hAnsi="Times New Roman" w:cs="Times New Roman"/>
          <w:sz w:val="24"/>
          <w:szCs w:val="24"/>
          <w:lang w:eastAsia="ru-RU"/>
        </w:rPr>
        <w:t xml:space="preserve">уждается в дополнительных занятиях с педагогом в связи с необходимостью компенсации пробелов знаний. </w:t>
      </w:r>
      <w:r w:rsidR="004115FA">
        <w:rPr>
          <w:rFonts w:ascii="Times New Roman" w:eastAsia="Times New Roman" w:hAnsi="Times New Roman" w:cs="Times New Roman"/>
          <w:sz w:val="24"/>
          <w:szCs w:val="24"/>
          <w:lang w:eastAsia="ru-RU"/>
        </w:rPr>
        <w:t>У</w:t>
      </w:r>
      <w:r w:rsidRPr="00095544">
        <w:rPr>
          <w:rFonts w:ascii="Times New Roman" w:eastAsia="Times New Roman" w:hAnsi="Times New Roman" w:cs="Times New Roman"/>
          <w:sz w:val="24"/>
          <w:szCs w:val="24"/>
          <w:lang w:eastAsia="ru-RU"/>
        </w:rPr>
        <w:t xml:space="preserve">чет особенности работоспособности и низкой продуктивности самостоятельной деятельности при фронтальной работе. </w:t>
      </w:r>
      <w:r w:rsidR="004115FA" w:rsidRPr="004115FA">
        <w:rPr>
          <w:rFonts w:ascii="Times New Roman" w:eastAsia="Times New Roman" w:hAnsi="Times New Roman" w:cs="Times New Roman"/>
          <w:sz w:val="24"/>
          <w:szCs w:val="24"/>
          <w:lang w:eastAsia="ru-RU"/>
        </w:rPr>
        <w:t>Р</w:t>
      </w:r>
      <w:r w:rsidR="004115FA" w:rsidRPr="00095544">
        <w:rPr>
          <w:rFonts w:ascii="Times New Roman" w:eastAsia="Times New Roman" w:hAnsi="Times New Roman" w:cs="Times New Roman"/>
          <w:sz w:val="24"/>
          <w:szCs w:val="24"/>
          <w:lang w:eastAsia="ru-RU"/>
        </w:rPr>
        <w:t>уководител</w:t>
      </w:r>
      <w:r w:rsidR="004115FA" w:rsidRPr="004115FA">
        <w:rPr>
          <w:rFonts w:ascii="Times New Roman" w:eastAsia="Times New Roman" w:hAnsi="Times New Roman" w:cs="Times New Roman"/>
          <w:sz w:val="24"/>
          <w:szCs w:val="24"/>
          <w:lang w:eastAsia="ru-RU"/>
        </w:rPr>
        <w:t>ь</w:t>
      </w:r>
      <w:r w:rsidR="004115FA" w:rsidRPr="00095544">
        <w:rPr>
          <w:rFonts w:ascii="Times New Roman" w:eastAsia="Times New Roman" w:hAnsi="Times New Roman" w:cs="Times New Roman"/>
          <w:sz w:val="24"/>
          <w:szCs w:val="24"/>
          <w:lang w:eastAsia="ru-RU"/>
        </w:rPr>
        <w:t xml:space="preserve"> школ</w:t>
      </w:r>
      <w:r w:rsidR="004115FA" w:rsidRPr="004115FA">
        <w:rPr>
          <w:rFonts w:ascii="Times New Roman" w:eastAsia="Times New Roman" w:hAnsi="Times New Roman" w:cs="Times New Roman"/>
          <w:sz w:val="24"/>
          <w:szCs w:val="24"/>
          <w:lang w:eastAsia="ru-RU"/>
        </w:rPr>
        <w:t xml:space="preserve">ы, закрепленной </w:t>
      </w:r>
      <w:r w:rsidR="004115FA" w:rsidRPr="004115FA">
        <w:rPr>
          <w:rFonts w:ascii="Times New Roman" w:eastAsia="Times New Roman" w:hAnsi="Times New Roman" w:cs="Times New Roman"/>
          <w:sz w:val="24"/>
          <w:szCs w:val="24"/>
          <w:lang w:eastAsia="ru-RU"/>
        </w:rPr>
        <w:lastRenderedPageBreak/>
        <w:t>территориально,</w:t>
      </w:r>
      <w:r w:rsidR="004115FA" w:rsidRPr="00095544">
        <w:rPr>
          <w:rFonts w:ascii="Times New Roman" w:eastAsia="Times New Roman" w:hAnsi="Times New Roman" w:cs="Times New Roman"/>
          <w:sz w:val="24"/>
          <w:szCs w:val="24"/>
          <w:lang w:eastAsia="ru-RU"/>
        </w:rPr>
        <w:t xml:space="preserve"> отказыва</w:t>
      </w:r>
      <w:r w:rsidR="004115FA" w:rsidRPr="004115FA">
        <w:rPr>
          <w:rFonts w:ascii="Times New Roman" w:eastAsia="Times New Roman" w:hAnsi="Times New Roman" w:cs="Times New Roman"/>
          <w:sz w:val="24"/>
          <w:szCs w:val="24"/>
          <w:lang w:eastAsia="ru-RU"/>
        </w:rPr>
        <w:t>ет</w:t>
      </w:r>
      <w:r w:rsidR="004115FA" w:rsidRPr="00095544">
        <w:rPr>
          <w:rFonts w:ascii="Times New Roman" w:eastAsia="Times New Roman" w:hAnsi="Times New Roman" w:cs="Times New Roman"/>
          <w:sz w:val="24"/>
          <w:szCs w:val="24"/>
          <w:lang w:eastAsia="ru-RU"/>
        </w:rPr>
        <w:t xml:space="preserve"> родителям по причине "невозможности создания специальных условий для ребенка</w:t>
      </w:r>
      <w:r w:rsidR="004115FA">
        <w:rPr>
          <w:rFonts w:ascii="Times New Roman" w:eastAsia="Times New Roman" w:hAnsi="Times New Roman" w:cs="Times New Roman"/>
          <w:sz w:val="24"/>
          <w:szCs w:val="24"/>
          <w:lang w:eastAsia="ru-RU"/>
        </w:rPr>
        <w:t>. Прав ли он?</w:t>
      </w:r>
    </w:p>
    <w:p w:rsidR="004115FA" w:rsidRDefault="004115FA" w:rsidP="007A4E45">
      <w:pPr>
        <w:jc w:val="both"/>
        <w:rPr>
          <w:rFonts w:ascii="Times New Roman" w:eastAsia="Times New Roman" w:hAnsi="Times New Roman" w:cs="Times New Roman"/>
          <w:spacing w:val="3"/>
          <w:sz w:val="27"/>
          <w:szCs w:val="27"/>
          <w:lang w:eastAsia="ru-RU"/>
        </w:rPr>
      </w:pPr>
      <w:r w:rsidRPr="007A4E45">
        <w:rPr>
          <w:rFonts w:ascii="Times New Roman" w:eastAsia="Times New Roman" w:hAnsi="Times New Roman" w:cs="Times New Roman"/>
          <w:b/>
          <w:sz w:val="24"/>
          <w:szCs w:val="24"/>
          <w:lang w:eastAsia="ru-RU"/>
        </w:rPr>
        <w:t>Ответ</w:t>
      </w:r>
      <w:r w:rsidRPr="004115FA">
        <w:rPr>
          <w:rFonts w:ascii="Times New Roman" w:eastAsia="Times New Roman" w:hAnsi="Times New Roman" w:cs="Times New Roman"/>
          <w:sz w:val="24"/>
          <w:szCs w:val="24"/>
          <w:lang w:eastAsia="ru-RU"/>
        </w:rPr>
        <w:t>: не прав</w:t>
      </w:r>
      <w:r>
        <w:rPr>
          <w:rFonts w:ascii="Times New Roman" w:eastAsia="Times New Roman" w:hAnsi="Times New Roman" w:cs="Times New Roman"/>
          <w:spacing w:val="3"/>
          <w:sz w:val="27"/>
          <w:szCs w:val="27"/>
          <w:lang w:eastAsia="ru-RU"/>
        </w:rPr>
        <w:t>.</w:t>
      </w:r>
    </w:p>
    <w:p w:rsidR="00095544" w:rsidRPr="00095544" w:rsidRDefault="00095544" w:rsidP="007A4E45">
      <w:pPr>
        <w:jc w:val="both"/>
        <w:rPr>
          <w:rFonts w:ascii="Times New Roman" w:eastAsia="Times New Roman" w:hAnsi="Times New Roman" w:cs="Times New Roman"/>
          <w:sz w:val="24"/>
          <w:szCs w:val="24"/>
          <w:lang w:eastAsia="ru-RU"/>
        </w:rPr>
      </w:pPr>
      <w:r w:rsidRPr="00095544">
        <w:rPr>
          <w:rFonts w:ascii="Times New Roman" w:eastAsia="Times New Roman" w:hAnsi="Times New Roman" w:cs="Times New Roman"/>
          <w:sz w:val="24"/>
          <w:szCs w:val="24"/>
          <w:lang w:eastAsia="ru-RU"/>
        </w:rPr>
        <w:t>Психолого-медико-педагогические комиссии теперь не имеют права говорить о "</w:t>
      </w:r>
      <w:proofErr w:type="spellStart"/>
      <w:r w:rsidRPr="00095544">
        <w:rPr>
          <w:rFonts w:ascii="Times New Roman" w:eastAsia="Times New Roman" w:hAnsi="Times New Roman" w:cs="Times New Roman"/>
          <w:sz w:val="24"/>
          <w:szCs w:val="24"/>
          <w:lang w:eastAsia="ru-RU"/>
        </w:rPr>
        <w:t>необучаемости</w:t>
      </w:r>
      <w:proofErr w:type="spellEnd"/>
      <w:r w:rsidRPr="00095544">
        <w:rPr>
          <w:rFonts w:ascii="Times New Roman" w:eastAsia="Times New Roman" w:hAnsi="Times New Roman" w:cs="Times New Roman"/>
          <w:sz w:val="24"/>
          <w:szCs w:val="24"/>
          <w:lang w:eastAsia="ru-RU"/>
        </w:rPr>
        <w:t>", а обязаны рекомендовать ребенку с инвалидностью индивидуальный образовательный маршрут. Федеральный закон от 29.12.2012 N 273-ФЗ "Об образовании в Российской Федерации" упразднил термины "коррекционная" и "общеобразовательная школа" — теперь все они называются образовательными учреждениями. В рекомендациях ПМПК для ребенка-инвалида теперь указывается не тип школы, а программа (например, адаптированная), по которой ребенок может обучаться в любом образовательном учреждении по выбору родителей. В этом учреждении на основании рекомендаций ПМПК должны быть созданы специальные образовательные условия.</w:t>
      </w:r>
    </w:p>
    <w:p w:rsidR="00095544" w:rsidRPr="00095544" w:rsidRDefault="00095544" w:rsidP="004115FA">
      <w:pPr>
        <w:jc w:val="both"/>
        <w:rPr>
          <w:rFonts w:ascii="Times New Roman" w:eastAsia="Times New Roman" w:hAnsi="Times New Roman" w:cs="Times New Roman"/>
          <w:sz w:val="24"/>
          <w:szCs w:val="24"/>
          <w:lang w:eastAsia="ru-RU"/>
        </w:rPr>
      </w:pPr>
      <w:r w:rsidRPr="00095544">
        <w:rPr>
          <w:rFonts w:ascii="Times New Roman" w:eastAsia="Times New Roman" w:hAnsi="Times New Roman" w:cs="Times New Roman"/>
          <w:sz w:val="24"/>
          <w:szCs w:val="24"/>
          <w:lang w:eastAsia="ru-RU"/>
        </w:rPr>
        <w:t>Существует определенный список школ с закрепленными за ними территориями. Школа во дворе дома</w:t>
      </w:r>
      <w:r w:rsidR="004115FA">
        <w:rPr>
          <w:rFonts w:ascii="Times New Roman" w:eastAsia="Times New Roman" w:hAnsi="Times New Roman" w:cs="Times New Roman"/>
          <w:sz w:val="24"/>
          <w:szCs w:val="24"/>
          <w:lang w:eastAsia="ru-RU"/>
        </w:rPr>
        <w:t>, в котором проживает ребенок,</w:t>
      </w:r>
      <w:r w:rsidRPr="00095544">
        <w:rPr>
          <w:rFonts w:ascii="Times New Roman" w:eastAsia="Times New Roman" w:hAnsi="Times New Roman" w:cs="Times New Roman"/>
          <w:sz w:val="24"/>
          <w:szCs w:val="24"/>
          <w:lang w:eastAsia="ru-RU"/>
        </w:rPr>
        <w:t xml:space="preserve"> не имеет права отказать </w:t>
      </w:r>
      <w:r w:rsidR="004115FA">
        <w:rPr>
          <w:rFonts w:ascii="Times New Roman" w:eastAsia="Times New Roman" w:hAnsi="Times New Roman" w:cs="Times New Roman"/>
          <w:sz w:val="24"/>
          <w:szCs w:val="24"/>
          <w:lang w:eastAsia="ru-RU"/>
        </w:rPr>
        <w:t>в обучении</w:t>
      </w:r>
      <w:r w:rsidRPr="00095544">
        <w:rPr>
          <w:rFonts w:ascii="Times New Roman" w:eastAsia="Times New Roman" w:hAnsi="Times New Roman" w:cs="Times New Roman"/>
          <w:sz w:val="24"/>
          <w:szCs w:val="24"/>
          <w:lang w:eastAsia="ru-RU"/>
        </w:rPr>
        <w:t>, каким бы ни было его состояние здоровья. Родителю ребенка с инвалидностью для начала надо получить заключение ПМПК, которое необходимо для приема в школу. Если в заключении написано, что ваш ребенок может учиться в образовательном учреждении при создании для него там определенных условий, например занятий с логопедом и дефектологом, школа должна пригласить таких специалистов.</w:t>
      </w:r>
    </w:p>
    <w:p w:rsidR="00095544" w:rsidRPr="00095544" w:rsidRDefault="00095544" w:rsidP="004115FA">
      <w:pPr>
        <w:jc w:val="both"/>
        <w:rPr>
          <w:rFonts w:ascii="Times New Roman" w:eastAsia="Times New Roman" w:hAnsi="Times New Roman" w:cs="Times New Roman"/>
          <w:sz w:val="24"/>
          <w:szCs w:val="24"/>
          <w:lang w:eastAsia="ru-RU"/>
        </w:rPr>
      </w:pPr>
      <w:r w:rsidRPr="00095544">
        <w:rPr>
          <w:rFonts w:ascii="Times New Roman" w:eastAsia="Times New Roman" w:hAnsi="Times New Roman" w:cs="Times New Roman"/>
          <w:sz w:val="24"/>
          <w:szCs w:val="24"/>
          <w:lang w:eastAsia="ru-RU"/>
        </w:rPr>
        <w:t xml:space="preserve">Однако, несмотря на декларацию о доступности образования для всех детей с ограниченными возможностями здоровья, руководители школ часто отказывают родителям по причине "невозможности создания специальных условий для ребенка-инвалида". Школа обязана создать условия для ребенка, это не может быть причиной отказа. В таком случае следует  обратиться в прокуратуру или </w:t>
      </w:r>
      <w:proofErr w:type="spellStart"/>
      <w:r w:rsidRPr="00095544">
        <w:rPr>
          <w:rFonts w:ascii="Times New Roman" w:eastAsia="Times New Roman" w:hAnsi="Times New Roman" w:cs="Times New Roman"/>
          <w:sz w:val="24"/>
          <w:szCs w:val="24"/>
          <w:lang w:eastAsia="ru-RU"/>
        </w:rPr>
        <w:t>Рособрнадзор</w:t>
      </w:r>
      <w:proofErr w:type="spellEnd"/>
      <w:r w:rsidRPr="00095544">
        <w:rPr>
          <w:rFonts w:ascii="Times New Roman" w:eastAsia="Times New Roman" w:hAnsi="Times New Roman" w:cs="Times New Roman"/>
          <w:sz w:val="24"/>
          <w:szCs w:val="24"/>
          <w:lang w:eastAsia="ru-RU"/>
        </w:rPr>
        <w:t>. И важно понимать, что именно руководство школы должно предлагать родителям иные варианты.</w:t>
      </w:r>
    </w:p>
    <w:p w:rsidR="002E217C" w:rsidRPr="004115FA" w:rsidRDefault="002E217C" w:rsidP="004115FA">
      <w:pPr>
        <w:ind w:left="60" w:right="60"/>
        <w:jc w:val="both"/>
        <w:rPr>
          <w:rFonts w:ascii="Times New Roman" w:eastAsia="Times New Roman" w:hAnsi="Times New Roman" w:cs="Times New Roman"/>
          <w:sz w:val="24"/>
          <w:szCs w:val="24"/>
          <w:lang w:eastAsia="ru-RU"/>
        </w:rPr>
      </w:pPr>
    </w:p>
    <w:p w:rsidR="004115FA" w:rsidRDefault="00277D8D">
      <w:pPr>
        <w:ind w:left="60" w:right="60"/>
        <w:jc w:val="both"/>
        <w:rPr>
          <w:rFonts w:ascii="Times New Roman" w:eastAsia="Times New Roman" w:hAnsi="Times New Roman" w:cs="Times New Roman"/>
          <w:sz w:val="24"/>
          <w:szCs w:val="24"/>
          <w:lang w:eastAsia="ru-RU"/>
        </w:rPr>
      </w:pPr>
      <w:r w:rsidRPr="004115FA">
        <w:rPr>
          <w:rFonts w:ascii="Times New Roman" w:eastAsia="Times New Roman" w:hAnsi="Times New Roman" w:cs="Times New Roman"/>
          <w:b/>
          <w:sz w:val="24"/>
          <w:szCs w:val="24"/>
          <w:lang w:eastAsia="ru-RU"/>
        </w:rPr>
        <w:t xml:space="preserve">Ситуация </w:t>
      </w:r>
      <w:r>
        <w:rPr>
          <w:rFonts w:ascii="Times New Roman" w:eastAsia="Times New Roman" w:hAnsi="Times New Roman" w:cs="Times New Roman"/>
          <w:b/>
          <w:sz w:val="24"/>
          <w:szCs w:val="24"/>
          <w:lang w:eastAsia="ru-RU"/>
        </w:rPr>
        <w:t>2</w:t>
      </w:r>
      <w:r w:rsidRPr="004115F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Ребен</w:t>
      </w:r>
      <w:r w:rsidR="00584935">
        <w:rPr>
          <w:rFonts w:ascii="Times New Roman" w:eastAsia="Times New Roman" w:hAnsi="Times New Roman" w:cs="Times New Roman"/>
          <w:sz w:val="24"/>
          <w:szCs w:val="24"/>
          <w:lang w:eastAsia="ru-RU"/>
        </w:rPr>
        <w:t>ок (первоклашка) проявляет большие</w:t>
      </w:r>
      <w:r>
        <w:rPr>
          <w:rFonts w:ascii="Times New Roman" w:eastAsia="Times New Roman" w:hAnsi="Times New Roman" w:cs="Times New Roman"/>
          <w:sz w:val="24"/>
          <w:szCs w:val="24"/>
          <w:lang w:eastAsia="ru-RU"/>
        </w:rPr>
        <w:t xml:space="preserve"> способности</w:t>
      </w:r>
      <w:r w:rsidR="00584935">
        <w:rPr>
          <w:rFonts w:ascii="Times New Roman" w:eastAsia="Times New Roman" w:hAnsi="Times New Roman" w:cs="Times New Roman"/>
          <w:sz w:val="24"/>
          <w:szCs w:val="24"/>
          <w:lang w:eastAsia="ru-RU"/>
        </w:rPr>
        <w:t xml:space="preserve"> помимо основной школы. Может ли родитель требовать от школы </w:t>
      </w:r>
      <w:proofErr w:type="gramStart"/>
      <w:r w:rsidR="00584935">
        <w:rPr>
          <w:rFonts w:ascii="Times New Roman" w:eastAsia="Times New Roman" w:hAnsi="Times New Roman" w:cs="Times New Roman"/>
          <w:sz w:val="24"/>
          <w:szCs w:val="24"/>
          <w:lang w:eastAsia="ru-RU"/>
        </w:rPr>
        <w:t>обучение ребенка</w:t>
      </w:r>
      <w:proofErr w:type="gramEnd"/>
      <w:r w:rsidR="00584935">
        <w:rPr>
          <w:rFonts w:ascii="Times New Roman" w:eastAsia="Times New Roman" w:hAnsi="Times New Roman" w:cs="Times New Roman"/>
          <w:sz w:val="24"/>
          <w:szCs w:val="24"/>
          <w:lang w:eastAsia="ru-RU"/>
        </w:rPr>
        <w:t xml:space="preserve"> по индивидуальному учебному плану?</w:t>
      </w:r>
    </w:p>
    <w:p w:rsidR="00584935" w:rsidRDefault="00584935">
      <w:pPr>
        <w:ind w:left="60" w:right="6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Ответ:</w:t>
      </w:r>
      <w:r>
        <w:rPr>
          <w:rFonts w:ascii="Times New Roman" w:eastAsia="Times New Roman" w:hAnsi="Times New Roman" w:cs="Times New Roman"/>
          <w:sz w:val="24"/>
          <w:szCs w:val="24"/>
          <w:lang w:eastAsia="ru-RU"/>
        </w:rPr>
        <w:t xml:space="preserve"> может.</w:t>
      </w:r>
    </w:p>
    <w:p w:rsidR="00584935" w:rsidRDefault="00584935" w:rsidP="00584935">
      <w:pPr>
        <w:pStyle w:val="a8"/>
        <w:spacing w:before="0" w:beforeAutospacing="0" w:after="0" w:afterAutospacing="0"/>
        <w:jc w:val="both"/>
      </w:pPr>
      <w:r>
        <w:t>Согласно ч. 23 ст. 2 Федерального закона от 29.12.2012 N 273-ФЗ "Об образовании в Российской Федерации</w:t>
      </w:r>
      <w:proofErr w:type="gramStart"/>
      <w:r>
        <w:t>"и</w:t>
      </w:r>
      <w:proofErr w:type="gramEnd"/>
      <w:r>
        <w:t xml:space="preserve">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roofErr w:type="gramStart"/>
      <w:r>
        <w:t>Также настоящим законом установлено, что обучающемуся предоставлено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roofErr w:type="gramEnd"/>
    </w:p>
    <w:p w:rsidR="00584935" w:rsidRDefault="00584935" w:rsidP="00584935">
      <w:pPr>
        <w:pStyle w:val="a8"/>
        <w:spacing w:before="0" w:beforeAutospacing="0" w:after="0" w:afterAutospacing="0"/>
        <w:jc w:val="both"/>
      </w:pPr>
      <w:r>
        <w:t xml:space="preserve">Кроме того, согласно п. 19.3 Федерального государственного образовательного </w:t>
      </w:r>
      <w:proofErr w:type="spellStart"/>
      <w:r>
        <w:t>стандартаначального</w:t>
      </w:r>
      <w:proofErr w:type="spellEnd"/>
      <w:r>
        <w:t xml:space="preserve"> общего образования </w:t>
      </w:r>
      <w:proofErr w:type="spellStart"/>
      <w:r>
        <w:t>вцелях</w:t>
      </w:r>
      <w:proofErr w:type="spellEnd"/>
      <w:r>
        <w:t xml:space="preserve">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этнокультурные.</w:t>
      </w:r>
    </w:p>
    <w:p w:rsidR="00584935" w:rsidRDefault="00584935" w:rsidP="00584935">
      <w:pPr>
        <w:pStyle w:val="a8"/>
        <w:spacing w:before="0" w:beforeAutospacing="0" w:after="0" w:afterAutospacing="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584935" w:rsidRDefault="00584935" w:rsidP="00584935">
      <w:pPr>
        <w:pStyle w:val="a8"/>
        <w:spacing w:before="0" w:beforeAutospacing="0" w:after="0" w:afterAutospacing="0"/>
        <w:jc w:val="both"/>
      </w:pPr>
      <w:r>
        <w:t xml:space="preserve">Таким образом, в образовательном учреждении при участии обучающихся и их родителей возможна разработка индивидуальных учебных планов, в которых будут предусмотрены учебные занятия для углубленного изучения отдельных обязательных учебных предметов. Кроме того, в учреждении должен быть принять локальный нормативный акт, посвященный порядку </w:t>
      </w:r>
      <w:proofErr w:type="gramStart"/>
      <w:r>
        <w:t>обучения</w:t>
      </w:r>
      <w:proofErr w:type="gramEnd"/>
      <w:r>
        <w:t xml:space="preserve"> по индивидуальному учебному плану.</w:t>
      </w:r>
    </w:p>
    <w:p w:rsidR="007A4E45" w:rsidRDefault="007A4E45" w:rsidP="00584935">
      <w:pPr>
        <w:jc w:val="both"/>
        <w:rPr>
          <w:rFonts w:ascii="Times New Roman" w:eastAsia="Times New Roman" w:hAnsi="Times New Roman" w:cs="Times New Roman"/>
          <w:b/>
          <w:sz w:val="24"/>
          <w:szCs w:val="24"/>
          <w:lang w:eastAsia="ru-RU"/>
        </w:rPr>
      </w:pPr>
    </w:p>
    <w:p w:rsidR="008B1E49" w:rsidRPr="008B1E49" w:rsidRDefault="00584935" w:rsidP="008B1E49">
      <w:pPr>
        <w:jc w:val="both"/>
        <w:rPr>
          <w:rFonts w:ascii="Times New Roman" w:eastAsia="Times New Roman" w:hAnsi="Times New Roman" w:cs="Times New Roman"/>
          <w:sz w:val="24"/>
          <w:szCs w:val="24"/>
          <w:lang w:eastAsia="ru-RU"/>
        </w:rPr>
      </w:pPr>
      <w:r w:rsidRPr="004115FA">
        <w:rPr>
          <w:rFonts w:ascii="Times New Roman" w:eastAsia="Times New Roman" w:hAnsi="Times New Roman" w:cs="Times New Roman"/>
          <w:b/>
          <w:sz w:val="24"/>
          <w:szCs w:val="24"/>
          <w:lang w:eastAsia="ru-RU"/>
        </w:rPr>
        <w:t xml:space="preserve">Ситуация </w:t>
      </w:r>
      <w:r>
        <w:rPr>
          <w:rFonts w:ascii="Times New Roman" w:eastAsia="Times New Roman" w:hAnsi="Times New Roman" w:cs="Times New Roman"/>
          <w:b/>
          <w:sz w:val="24"/>
          <w:szCs w:val="24"/>
          <w:lang w:eastAsia="ru-RU"/>
        </w:rPr>
        <w:t>3</w:t>
      </w:r>
      <w:r w:rsidRPr="004115FA">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008B1E49">
        <w:rPr>
          <w:rFonts w:ascii="Times New Roman" w:eastAsia="Times New Roman" w:hAnsi="Times New Roman" w:cs="Times New Roman"/>
          <w:sz w:val="24"/>
          <w:szCs w:val="24"/>
          <w:lang w:eastAsia="ru-RU"/>
        </w:rPr>
        <w:t>В</w:t>
      </w:r>
      <w:r w:rsidR="008B1E49" w:rsidRPr="008B1E49">
        <w:rPr>
          <w:rFonts w:ascii="Times New Roman" w:eastAsia="Times New Roman" w:hAnsi="Times New Roman" w:cs="Times New Roman"/>
          <w:sz w:val="24"/>
          <w:szCs w:val="24"/>
          <w:lang w:eastAsia="ru-RU"/>
        </w:rPr>
        <w:t xml:space="preserve"> школе регулярно предлагают прове</w:t>
      </w:r>
      <w:r w:rsidR="00A16BAE">
        <w:rPr>
          <w:rFonts w:ascii="Times New Roman" w:eastAsia="Times New Roman" w:hAnsi="Times New Roman" w:cs="Times New Roman"/>
          <w:sz w:val="24"/>
          <w:szCs w:val="24"/>
          <w:lang w:eastAsia="ru-RU"/>
        </w:rPr>
        <w:t>дение различного рода конкурсов</w:t>
      </w:r>
      <w:r w:rsidR="008B1E49" w:rsidRPr="008B1E49">
        <w:rPr>
          <w:rFonts w:ascii="Times New Roman" w:eastAsia="Times New Roman" w:hAnsi="Times New Roman" w:cs="Times New Roman"/>
          <w:sz w:val="24"/>
          <w:szCs w:val="24"/>
          <w:lang w:eastAsia="ru-RU"/>
        </w:rPr>
        <w:t xml:space="preserve">, как утверждают организаторы, </w:t>
      </w:r>
      <w:r w:rsidR="00A16BAE">
        <w:rPr>
          <w:rFonts w:ascii="Times New Roman" w:eastAsia="Times New Roman" w:hAnsi="Times New Roman" w:cs="Times New Roman"/>
          <w:sz w:val="24"/>
          <w:szCs w:val="24"/>
          <w:lang w:eastAsia="ru-RU"/>
        </w:rPr>
        <w:t xml:space="preserve">направленные на </w:t>
      </w:r>
      <w:r w:rsidR="008B1E49" w:rsidRPr="008B1E49">
        <w:rPr>
          <w:rFonts w:ascii="Times New Roman" w:eastAsia="Times New Roman" w:hAnsi="Times New Roman" w:cs="Times New Roman"/>
          <w:sz w:val="24"/>
          <w:szCs w:val="24"/>
          <w:lang w:eastAsia="ru-RU"/>
        </w:rPr>
        <w:t xml:space="preserve">выявление и развитие юных талантов. По итогам этих конкурсов учащимся присылают сертификаты с указанием результатов. Услуга платная. </w:t>
      </w:r>
      <w:r w:rsidR="00A16BAE">
        <w:rPr>
          <w:rFonts w:ascii="Times New Roman" w:eastAsia="Times New Roman" w:hAnsi="Times New Roman" w:cs="Times New Roman"/>
          <w:sz w:val="24"/>
          <w:szCs w:val="24"/>
          <w:lang w:eastAsia="ru-RU"/>
        </w:rPr>
        <w:t xml:space="preserve">Учитель заставляет принимать в них обязательное участие. </w:t>
      </w:r>
      <w:r w:rsidR="008B1E49" w:rsidRPr="008B1E49">
        <w:rPr>
          <w:rFonts w:ascii="Times New Roman" w:eastAsia="Times New Roman" w:hAnsi="Times New Roman" w:cs="Times New Roman"/>
          <w:sz w:val="24"/>
          <w:szCs w:val="24"/>
          <w:lang w:eastAsia="ru-RU"/>
        </w:rPr>
        <w:t>Насколько это законно?</w:t>
      </w:r>
    </w:p>
    <w:p w:rsidR="008B1E49" w:rsidRDefault="008B1E49" w:rsidP="008B1E49">
      <w:pPr>
        <w:rPr>
          <w:rFonts w:ascii="Times New Roman" w:eastAsia="Times New Roman" w:hAnsi="Times New Roman" w:cs="Times New Roman"/>
          <w:sz w:val="23"/>
          <w:szCs w:val="23"/>
          <w:lang w:eastAsia="ru-RU"/>
        </w:rPr>
      </w:pPr>
      <w:r w:rsidRPr="00A16BAE">
        <w:rPr>
          <w:rFonts w:ascii="Times New Roman" w:eastAsia="Times New Roman" w:hAnsi="Times New Roman" w:cs="Times New Roman"/>
          <w:b/>
          <w:sz w:val="23"/>
          <w:szCs w:val="23"/>
          <w:lang w:eastAsia="ru-RU"/>
        </w:rPr>
        <w:lastRenderedPageBreak/>
        <w:t>Ответ</w:t>
      </w:r>
      <w:r>
        <w:rPr>
          <w:rFonts w:ascii="Times New Roman" w:eastAsia="Times New Roman" w:hAnsi="Times New Roman" w:cs="Times New Roman"/>
          <w:sz w:val="23"/>
          <w:szCs w:val="23"/>
          <w:lang w:eastAsia="ru-RU"/>
        </w:rPr>
        <w:t>:</w:t>
      </w:r>
      <w:r w:rsidR="00A16BAE">
        <w:rPr>
          <w:rFonts w:ascii="Times New Roman" w:eastAsia="Times New Roman" w:hAnsi="Times New Roman" w:cs="Times New Roman"/>
          <w:sz w:val="23"/>
          <w:szCs w:val="23"/>
          <w:lang w:eastAsia="ru-RU"/>
        </w:rPr>
        <w:t xml:space="preserve"> учитель не прав, заставляя всех учеников принимать участие.</w:t>
      </w:r>
      <w:r w:rsidR="00A16BAE" w:rsidRPr="00A16BAE">
        <w:rPr>
          <w:rFonts w:ascii="Times New Roman" w:eastAsia="Times New Roman" w:hAnsi="Times New Roman" w:cs="Times New Roman"/>
          <w:b/>
          <w:bCs/>
          <w:sz w:val="23"/>
          <w:lang w:eastAsia="ru-RU"/>
        </w:rPr>
        <w:t xml:space="preserve"> </w:t>
      </w:r>
      <w:proofErr w:type="gramStart"/>
      <w:r w:rsidR="00A16BAE" w:rsidRPr="008B1E49">
        <w:rPr>
          <w:rFonts w:ascii="Times New Roman" w:eastAsia="Times New Roman" w:hAnsi="Times New Roman" w:cs="Times New Roman"/>
          <w:b/>
          <w:bCs/>
          <w:sz w:val="23"/>
          <w:lang w:eastAsia="ru-RU"/>
        </w:rPr>
        <w:t>Обучающиеся</w:t>
      </w:r>
      <w:proofErr w:type="gramEnd"/>
      <w:r w:rsidR="00A16BAE" w:rsidRPr="008B1E49">
        <w:rPr>
          <w:rFonts w:ascii="Times New Roman" w:eastAsia="Times New Roman" w:hAnsi="Times New Roman" w:cs="Times New Roman"/>
          <w:b/>
          <w:bCs/>
          <w:sz w:val="23"/>
          <w:lang w:eastAsia="ru-RU"/>
        </w:rPr>
        <w:t xml:space="preserve"> принимают участие в конкурсах на добровольной основе.</w:t>
      </w:r>
    </w:p>
    <w:p w:rsidR="008B1E49" w:rsidRPr="008B1E49" w:rsidRDefault="008B1E49" w:rsidP="008B1E49">
      <w:pPr>
        <w:jc w:val="both"/>
        <w:rPr>
          <w:rFonts w:ascii="Times New Roman" w:eastAsia="Times New Roman" w:hAnsi="Times New Roman" w:cs="Times New Roman"/>
          <w:sz w:val="24"/>
          <w:szCs w:val="24"/>
          <w:lang w:eastAsia="ru-RU"/>
        </w:rPr>
      </w:pPr>
      <w:proofErr w:type="gramStart"/>
      <w:r w:rsidRPr="008B1E49">
        <w:rPr>
          <w:rFonts w:ascii="Times New Roman" w:eastAsia="Times New Roman" w:hAnsi="Times New Roman" w:cs="Times New Roman"/>
          <w:sz w:val="23"/>
          <w:szCs w:val="23"/>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РФ,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w:t>
      </w:r>
      <w:proofErr w:type="gramEnd"/>
      <w:r w:rsidRPr="008B1E49">
        <w:rPr>
          <w:rFonts w:ascii="Times New Roman" w:eastAsia="Times New Roman" w:hAnsi="Times New Roman" w:cs="Times New Roman"/>
          <w:sz w:val="23"/>
          <w:szCs w:val="23"/>
          <w:lang w:eastAsia="ru-RU"/>
        </w:rPr>
        <w:t>, интереса к научной (научно-исследовательской), творческой, физкультурно-спортивной деятельности, на пропаганду научных знаний, творческих и спортивных достижений.</w:t>
      </w:r>
      <w:r w:rsidRPr="008B1E49">
        <w:rPr>
          <w:rFonts w:ascii="Times New Roman" w:eastAsia="Times New Roman" w:hAnsi="Times New Roman" w:cs="Times New Roman"/>
          <w:b/>
          <w:bCs/>
          <w:sz w:val="23"/>
          <w:lang w:eastAsia="ru-RU"/>
        </w:rPr>
        <w:t xml:space="preserve"> </w:t>
      </w:r>
      <w:proofErr w:type="gramStart"/>
      <w:r w:rsidRPr="008B1E49">
        <w:rPr>
          <w:rFonts w:ascii="Times New Roman" w:eastAsia="Times New Roman" w:hAnsi="Times New Roman" w:cs="Times New Roman"/>
          <w:b/>
          <w:bCs/>
          <w:sz w:val="23"/>
          <w:lang w:eastAsia="ru-RU"/>
        </w:rPr>
        <w:t>Обучающиеся</w:t>
      </w:r>
      <w:proofErr w:type="gramEnd"/>
      <w:r w:rsidRPr="008B1E49">
        <w:rPr>
          <w:rFonts w:ascii="Times New Roman" w:eastAsia="Times New Roman" w:hAnsi="Times New Roman" w:cs="Times New Roman"/>
          <w:b/>
          <w:bCs/>
          <w:sz w:val="23"/>
          <w:lang w:eastAsia="ru-RU"/>
        </w:rPr>
        <w:t xml:space="preserve"> принимают участие в конкурсах на добровольной основе.</w:t>
      </w:r>
      <w:r w:rsidRPr="008B1E49">
        <w:rPr>
          <w:rFonts w:ascii="Times New Roman" w:eastAsia="Times New Roman" w:hAnsi="Times New Roman" w:cs="Times New Roman"/>
          <w:sz w:val="23"/>
          <w:szCs w:val="23"/>
          <w:lang w:eastAsia="ru-RU"/>
        </w:rPr>
        <w:t xml:space="preserve">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 (</w:t>
      </w:r>
      <w:hyperlink w:anchor="st77_2" w:tgtFrame="_blank" w:history="1">
        <w:r w:rsidRPr="008B1E49">
          <w:rPr>
            <w:rFonts w:ascii="Times New Roman" w:eastAsia="Times New Roman" w:hAnsi="Times New Roman" w:cs="Times New Roman"/>
            <w:color w:val="0000FF"/>
            <w:sz w:val="23"/>
            <w:u w:val="single"/>
            <w:lang w:eastAsia="ru-RU"/>
          </w:rPr>
          <w:t>ч. 2 ст. 77</w:t>
        </w:r>
      </w:hyperlink>
      <w:r w:rsidRPr="008B1E49">
        <w:rPr>
          <w:rFonts w:ascii="Times New Roman" w:eastAsia="Times New Roman" w:hAnsi="Times New Roman" w:cs="Times New Roman"/>
          <w:sz w:val="23"/>
          <w:szCs w:val="23"/>
          <w:lang w:eastAsia="ru-RU"/>
        </w:rPr>
        <w:t xml:space="preserve"> Федерального закона № 273-ФЗ).</w:t>
      </w:r>
    </w:p>
    <w:p w:rsidR="008B1E49" w:rsidRPr="008B1E49" w:rsidRDefault="008B1E49" w:rsidP="008B1E49">
      <w:pPr>
        <w:jc w:val="both"/>
        <w:rPr>
          <w:rFonts w:ascii="Times New Roman" w:eastAsia="Times New Roman" w:hAnsi="Times New Roman" w:cs="Times New Roman"/>
          <w:sz w:val="24"/>
          <w:szCs w:val="24"/>
          <w:lang w:eastAsia="ru-RU"/>
        </w:rPr>
      </w:pPr>
      <w:proofErr w:type="gramStart"/>
      <w:r w:rsidRPr="008B1E49">
        <w:rPr>
          <w:rFonts w:ascii="Times New Roman" w:eastAsia="Times New Roman" w:hAnsi="Times New Roman" w:cs="Times New Roman"/>
          <w:sz w:val="24"/>
          <w:szCs w:val="24"/>
          <w:lang w:eastAsia="ru-RU"/>
        </w:rPr>
        <w:t>Как следует из приведенного положения Федерального закона, обучающиеся по основным общеобразовательным программам с их согласия и согласия их родителей (законных представителей) могут принимать участие в такого рода мероприятиях, в том числе проводимых на платной основе (кроме мероприятий, для которых предусмотрены исключения).</w:t>
      </w:r>
      <w:proofErr w:type="gramEnd"/>
    </w:p>
    <w:p w:rsidR="00584935" w:rsidRPr="004115FA" w:rsidRDefault="008B1E49" w:rsidP="008B1E49">
      <w:pPr>
        <w:jc w:val="both"/>
        <w:rPr>
          <w:rFonts w:ascii="Times New Roman" w:eastAsia="Times New Roman" w:hAnsi="Times New Roman" w:cs="Times New Roman"/>
          <w:sz w:val="24"/>
          <w:szCs w:val="24"/>
          <w:lang w:eastAsia="ru-RU"/>
        </w:rPr>
      </w:pPr>
      <w:r w:rsidRPr="008B1E49">
        <w:rPr>
          <w:rFonts w:ascii="Times New Roman" w:eastAsia="Times New Roman" w:hAnsi="Times New Roman" w:cs="Times New Roman"/>
          <w:sz w:val="24"/>
          <w:szCs w:val="24"/>
          <w:lang w:eastAsia="ru-RU"/>
        </w:rPr>
        <w:t>С позиций гражданского законодательства данные отношения будут считаться гражданско-правовыми отношениями по возмездному оказанию услуг (</w:t>
      </w:r>
      <w:hyperlink w:anchor="gl39" w:tgtFrame="_blank" w:history="1">
        <w:r w:rsidRPr="008B1E49">
          <w:rPr>
            <w:rFonts w:ascii="Times New Roman" w:eastAsia="Times New Roman" w:hAnsi="Times New Roman" w:cs="Times New Roman"/>
            <w:color w:val="0000FF"/>
            <w:sz w:val="24"/>
            <w:szCs w:val="24"/>
            <w:u w:val="single"/>
            <w:lang w:eastAsia="ru-RU"/>
          </w:rPr>
          <w:t>глава 39</w:t>
        </w:r>
      </w:hyperlink>
      <w:r w:rsidRPr="008B1E49">
        <w:rPr>
          <w:rFonts w:ascii="Times New Roman" w:eastAsia="Times New Roman" w:hAnsi="Times New Roman" w:cs="Times New Roman"/>
          <w:sz w:val="24"/>
          <w:szCs w:val="24"/>
          <w:lang w:eastAsia="ru-RU"/>
        </w:rPr>
        <w:t xml:space="preserve"> Гражданского кодекса РФ). При этом, поскольку при проведении данных конкурсов образовательные программы (части образовательных программ) не реализуются, то такие платные услуги не являются платными образовательными услугами (см. </w:t>
      </w:r>
      <w:hyperlink w:anchor="st54_2" w:tgtFrame="_blank" w:history="1">
        <w:r w:rsidRPr="008B1E49">
          <w:rPr>
            <w:rFonts w:ascii="Times New Roman" w:eastAsia="Times New Roman" w:hAnsi="Times New Roman" w:cs="Times New Roman"/>
            <w:color w:val="0000FF"/>
            <w:sz w:val="24"/>
            <w:szCs w:val="24"/>
            <w:u w:val="single"/>
            <w:lang w:eastAsia="ru-RU"/>
          </w:rPr>
          <w:t>ч. 2</w:t>
        </w:r>
      </w:hyperlink>
      <w:r w:rsidRPr="008B1E49">
        <w:rPr>
          <w:rFonts w:ascii="Times New Roman" w:eastAsia="Times New Roman" w:hAnsi="Times New Roman" w:cs="Times New Roman"/>
          <w:sz w:val="24"/>
          <w:szCs w:val="24"/>
          <w:lang w:eastAsia="ru-RU"/>
        </w:rPr>
        <w:t xml:space="preserve"> и </w:t>
      </w:r>
      <w:hyperlink w:anchor="st54_3" w:tgtFrame="_blank" w:history="1">
        <w:r w:rsidRPr="008B1E49">
          <w:rPr>
            <w:rFonts w:ascii="Times New Roman" w:eastAsia="Times New Roman" w:hAnsi="Times New Roman" w:cs="Times New Roman"/>
            <w:color w:val="0000FF"/>
            <w:sz w:val="24"/>
            <w:szCs w:val="24"/>
            <w:u w:val="single"/>
            <w:lang w:eastAsia="ru-RU"/>
          </w:rPr>
          <w:t>3 ст. 54</w:t>
        </w:r>
      </w:hyperlink>
      <w:r w:rsidRPr="008B1E49">
        <w:rPr>
          <w:rFonts w:ascii="Times New Roman" w:eastAsia="Times New Roman" w:hAnsi="Times New Roman" w:cs="Times New Roman"/>
          <w:sz w:val="24"/>
          <w:szCs w:val="24"/>
          <w:lang w:eastAsia="ru-RU"/>
        </w:rPr>
        <w:t xml:space="preserve"> Федерального закона № 273-ФЗ). </w:t>
      </w:r>
    </w:p>
    <w:sectPr w:rsidR="00584935" w:rsidRPr="004115FA" w:rsidSect="000B283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20F76"/>
    <w:multiLevelType w:val="hybridMultilevel"/>
    <w:tmpl w:val="A4F243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2150"/>
    <w:rsid w:val="000268FC"/>
    <w:rsid w:val="0006718A"/>
    <w:rsid w:val="00095544"/>
    <w:rsid w:val="000A724B"/>
    <w:rsid w:val="000B2836"/>
    <w:rsid w:val="000C62A3"/>
    <w:rsid w:val="000D5979"/>
    <w:rsid w:val="00140308"/>
    <w:rsid w:val="00243BB6"/>
    <w:rsid w:val="00277D8D"/>
    <w:rsid w:val="002D5889"/>
    <w:rsid w:val="002E217C"/>
    <w:rsid w:val="003524E8"/>
    <w:rsid w:val="003B619F"/>
    <w:rsid w:val="003D1FD2"/>
    <w:rsid w:val="003E66EC"/>
    <w:rsid w:val="004115FA"/>
    <w:rsid w:val="004614CE"/>
    <w:rsid w:val="004A1D83"/>
    <w:rsid w:val="004A6E7E"/>
    <w:rsid w:val="004D60E1"/>
    <w:rsid w:val="00544094"/>
    <w:rsid w:val="00584935"/>
    <w:rsid w:val="00597D43"/>
    <w:rsid w:val="005B5910"/>
    <w:rsid w:val="006502B9"/>
    <w:rsid w:val="00677290"/>
    <w:rsid w:val="00697373"/>
    <w:rsid w:val="006A0FE0"/>
    <w:rsid w:val="006C2150"/>
    <w:rsid w:val="006D2CA4"/>
    <w:rsid w:val="00762E8B"/>
    <w:rsid w:val="007947DA"/>
    <w:rsid w:val="007A4E45"/>
    <w:rsid w:val="008667CC"/>
    <w:rsid w:val="008B1E49"/>
    <w:rsid w:val="00935B11"/>
    <w:rsid w:val="009C3B3C"/>
    <w:rsid w:val="009F2B2B"/>
    <w:rsid w:val="00A16BAE"/>
    <w:rsid w:val="00A24F26"/>
    <w:rsid w:val="00A40CE3"/>
    <w:rsid w:val="00A42ED4"/>
    <w:rsid w:val="00B04AD3"/>
    <w:rsid w:val="00B072C6"/>
    <w:rsid w:val="00B307A7"/>
    <w:rsid w:val="00B75B54"/>
    <w:rsid w:val="00B802F0"/>
    <w:rsid w:val="00BA1007"/>
    <w:rsid w:val="00BD6847"/>
    <w:rsid w:val="00BE5E6F"/>
    <w:rsid w:val="00C61127"/>
    <w:rsid w:val="00CF237E"/>
    <w:rsid w:val="00D2402E"/>
    <w:rsid w:val="00D41071"/>
    <w:rsid w:val="00D54147"/>
    <w:rsid w:val="00D91085"/>
    <w:rsid w:val="00E205D1"/>
    <w:rsid w:val="00E233AD"/>
    <w:rsid w:val="00E946C7"/>
    <w:rsid w:val="00E969D4"/>
    <w:rsid w:val="00EB26CB"/>
    <w:rsid w:val="00F337FF"/>
    <w:rsid w:val="00F605E4"/>
    <w:rsid w:val="00FD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071"/>
  </w:style>
  <w:style w:type="paragraph" w:styleId="1">
    <w:name w:val="heading 1"/>
    <w:basedOn w:val="a"/>
    <w:link w:val="10"/>
    <w:uiPriority w:val="9"/>
    <w:qFormat/>
    <w:rsid w:val="00FD653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41071"/>
    <w:rPr>
      <w:i/>
      <w:iCs/>
    </w:rPr>
  </w:style>
  <w:style w:type="paragraph" w:styleId="a4">
    <w:name w:val="No Spacing"/>
    <w:uiPriority w:val="1"/>
    <w:qFormat/>
    <w:rsid w:val="00D41071"/>
  </w:style>
  <w:style w:type="paragraph" w:customStyle="1" w:styleId="jscommentslistenhover">
    <w:name w:val="js_comments_listenhover"/>
    <w:basedOn w:val="a"/>
    <w:rsid w:val="00EB26C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List Paragraph"/>
    <w:basedOn w:val="a"/>
    <w:uiPriority w:val="34"/>
    <w:qFormat/>
    <w:rsid w:val="006502B9"/>
    <w:pPr>
      <w:ind w:left="720"/>
      <w:contextualSpacing/>
    </w:pPr>
  </w:style>
  <w:style w:type="table" w:styleId="a6">
    <w:name w:val="Table Grid"/>
    <w:basedOn w:val="a1"/>
    <w:uiPriority w:val="59"/>
    <w:rsid w:val="00762E8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FD653F"/>
    <w:rPr>
      <w:rFonts w:ascii="Times New Roman" w:eastAsia="Times New Roman" w:hAnsi="Times New Roman" w:cs="Times New Roman"/>
      <w:b/>
      <w:bCs/>
      <w:kern w:val="36"/>
      <w:sz w:val="48"/>
      <w:szCs w:val="48"/>
      <w:lang w:eastAsia="ru-RU"/>
    </w:rPr>
  </w:style>
  <w:style w:type="character" w:customStyle="1" w:styleId="hl">
    <w:name w:val="hl"/>
    <w:basedOn w:val="a0"/>
    <w:rsid w:val="00FD653F"/>
  </w:style>
  <w:style w:type="character" w:customStyle="1" w:styleId="blk">
    <w:name w:val="blk"/>
    <w:basedOn w:val="a0"/>
    <w:rsid w:val="00095544"/>
  </w:style>
  <w:style w:type="character" w:styleId="a7">
    <w:name w:val="Hyperlink"/>
    <w:basedOn w:val="a0"/>
    <w:uiPriority w:val="99"/>
    <w:unhideWhenUsed/>
    <w:rsid w:val="00095544"/>
    <w:rPr>
      <w:color w:val="0000FF"/>
      <w:u w:val="single"/>
    </w:rPr>
  </w:style>
  <w:style w:type="paragraph" w:styleId="a8">
    <w:name w:val="Normal (Web)"/>
    <w:basedOn w:val="a"/>
    <w:uiPriority w:val="99"/>
    <w:semiHidden/>
    <w:unhideWhenUsed/>
    <w:rsid w:val="0009554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getext">
    <w:name w:val="page_text"/>
    <w:basedOn w:val="a"/>
    <w:rsid w:val="00584935"/>
    <w:pPr>
      <w:spacing w:before="100" w:beforeAutospacing="1" w:after="100" w:afterAutospacing="1"/>
    </w:pPr>
    <w:rPr>
      <w:rFonts w:ascii="Times New Roman" w:eastAsia="Times New Roman" w:hAnsi="Times New Roman" w:cs="Times New Roman"/>
      <w:sz w:val="24"/>
      <w:szCs w:val="24"/>
      <w:lang w:eastAsia="ru-RU"/>
    </w:rPr>
  </w:style>
  <w:style w:type="character" w:styleId="a9">
    <w:name w:val="Strong"/>
    <w:basedOn w:val="a0"/>
    <w:uiPriority w:val="22"/>
    <w:qFormat/>
    <w:rsid w:val="008B1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29400">
      <w:bodyDiv w:val="1"/>
      <w:marLeft w:val="0"/>
      <w:marRight w:val="0"/>
      <w:marTop w:val="0"/>
      <w:marBottom w:val="0"/>
      <w:divBdr>
        <w:top w:val="none" w:sz="0" w:space="0" w:color="auto"/>
        <w:left w:val="none" w:sz="0" w:space="0" w:color="auto"/>
        <w:bottom w:val="none" w:sz="0" w:space="0" w:color="auto"/>
        <w:right w:val="none" w:sz="0" w:space="0" w:color="auto"/>
      </w:divBdr>
    </w:div>
    <w:div w:id="533231767">
      <w:bodyDiv w:val="1"/>
      <w:marLeft w:val="0"/>
      <w:marRight w:val="0"/>
      <w:marTop w:val="0"/>
      <w:marBottom w:val="0"/>
      <w:divBdr>
        <w:top w:val="none" w:sz="0" w:space="0" w:color="auto"/>
        <w:left w:val="none" w:sz="0" w:space="0" w:color="auto"/>
        <w:bottom w:val="none" w:sz="0" w:space="0" w:color="auto"/>
        <w:right w:val="none" w:sz="0" w:space="0" w:color="auto"/>
      </w:divBdr>
    </w:div>
    <w:div w:id="697781007">
      <w:bodyDiv w:val="1"/>
      <w:marLeft w:val="0"/>
      <w:marRight w:val="0"/>
      <w:marTop w:val="0"/>
      <w:marBottom w:val="0"/>
      <w:divBdr>
        <w:top w:val="none" w:sz="0" w:space="0" w:color="auto"/>
        <w:left w:val="none" w:sz="0" w:space="0" w:color="auto"/>
        <w:bottom w:val="none" w:sz="0" w:space="0" w:color="auto"/>
        <w:right w:val="none" w:sz="0" w:space="0" w:color="auto"/>
      </w:divBdr>
    </w:div>
    <w:div w:id="1066997855">
      <w:bodyDiv w:val="1"/>
      <w:marLeft w:val="0"/>
      <w:marRight w:val="0"/>
      <w:marTop w:val="0"/>
      <w:marBottom w:val="0"/>
      <w:divBdr>
        <w:top w:val="none" w:sz="0" w:space="0" w:color="auto"/>
        <w:left w:val="none" w:sz="0" w:space="0" w:color="auto"/>
        <w:bottom w:val="none" w:sz="0" w:space="0" w:color="auto"/>
        <w:right w:val="none" w:sz="0" w:space="0" w:color="auto"/>
      </w:divBdr>
      <w:divsChild>
        <w:div w:id="249583867">
          <w:marLeft w:val="0"/>
          <w:marRight w:val="0"/>
          <w:marTop w:val="0"/>
          <w:marBottom w:val="0"/>
          <w:divBdr>
            <w:top w:val="none" w:sz="0" w:space="0" w:color="auto"/>
            <w:left w:val="none" w:sz="0" w:space="0" w:color="auto"/>
            <w:bottom w:val="none" w:sz="0" w:space="0" w:color="auto"/>
            <w:right w:val="none" w:sz="0" w:space="0" w:color="auto"/>
          </w:divBdr>
        </w:div>
        <w:div w:id="1152866817">
          <w:marLeft w:val="0"/>
          <w:marRight w:val="0"/>
          <w:marTop w:val="0"/>
          <w:marBottom w:val="0"/>
          <w:divBdr>
            <w:top w:val="none" w:sz="0" w:space="0" w:color="auto"/>
            <w:left w:val="none" w:sz="0" w:space="0" w:color="auto"/>
            <w:bottom w:val="none" w:sz="0" w:space="0" w:color="auto"/>
            <w:right w:val="none" w:sz="0" w:space="0" w:color="auto"/>
          </w:divBdr>
        </w:div>
        <w:div w:id="93549981">
          <w:marLeft w:val="0"/>
          <w:marRight w:val="0"/>
          <w:marTop w:val="0"/>
          <w:marBottom w:val="0"/>
          <w:divBdr>
            <w:top w:val="none" w:sz="0" w:space="0" w:color="auto"/>
            <w:left w:val="none" w:sz="0" w:space="0" w:color="auto"/>
            <w:bottom w:val="none" w:sz="0" w:space="0" w:color="auto"/>
            <w:right w:val="none" w:sz="0" w:space="0" w:color="auto"/>
          </w:divBdr>
        </w:div>
        <w:div w:id="1063798816">
          <w:marLeft w:val="0"/>
          <w:marRight w:val="0"/>
          <w:marTop w:val="0"/>
          <w:marBottom w:val="0"/>
          <w:divBdr>
            <w:top w:val="none" w:sz="0" w:space="0" w:color="auto"/>
            <w:left w:val="none" w:sz="0" w:space="0" w:color="auto"/>
            <w:bottom w:val="none" w:sz="0" w:space="0" w:color="auto"/>
            <w:right w:val="none" w:sz="0" w:space="0" w:color="auto"/>
          </w:divBdr>
        </w:div>
        <w:div w:id="194511350">
          <w:marLeft w:val="0"/>
          <w:marRight w:val="0"/>
          <w:marTop w:val="0"/>
          <w:marBottom w:val="0"/>
          <w:divBdr>
            <w:top w:val="none" w:sz="0" w:space="0" w:color="auto"/>
            <w:left w:val="none" w:sz="0" w:space="0" w:color="auto"/>
            <w:bottom w:val="none" w:sz="0" w:space="0" w:color="auto"/>
            <w:right w:val="none" w:sz="0" w:space="0" w:color="auto"/>
          </w:divBdr>
        </w:div>
        <w:div w:id="1161045610">
          <w:marLeft w:val="0"/>
          <w:marRight w:val="0"/>
          <w:marTop w:val="0"/>
          <w:marBottom w:val="0"/>
          <w:divBdr>
            <w:top w:val="none" w:sz="0" w:space="0" w:color="auto"/>
            <w:left w:val="none" w:sz="0" w:space="0" w:color="auto"/>
            <w:bottom w:val="none" w:sz="0" w:space="0" w:color="auto"/>
            <w:right w:val="none" w:sz="0" w:space="0" w:color="auto"/>
          </w:divBdr>
        </w:div>
        <w:div w:id="919218495">
          <w:marLeft w:val="0"/>
          <w:marRight w:val="0"/>
          <w:marTop w:val="0"/>
          <w:marBottom w:val="0"/>
          <w:divBdr>
            <w:top w:val="none" w:sz="0" w:space="0" w:color="auto"/>
            <w:left w:val="none" w:sz="0" w:space="0" w:color="auto"/>
            <w:bottom w:val="none" w:sz="0" w:space="0" w:color="auto"/>
            <w:right w:val="none" w:sz="0" w:space="0" w:color="auto"/>
          </w:divBdr>
        </w:div>
        <w:div w:id="1607612139">
          <w:marLeft w:val="0"/>
          <w:marRight w:val="0"/>
          <w:marTop w:val="0"/>
          <w:marBottom w:val="0"/>
          <w:divBdr>
            <w:top w:val="none" w:sz="0" w:space="0" w:color="auto"/>
            <w:left w:val="none" w:sz="0" w:space="0" w:color="auto"/>
            <w:bottom w:val="none" w:sz="0" w:space="0" w:color="auto"/>
            <w:right w:val="none" w:sz="0" w:space="0" w:color="auto"/>
          </w:divBdr>
        </w:div>
        <w:div w:id="1859461917">
          <w:marLeft w:val="0"/>
          <w:marRight w:val="0"/>
          <w:marTop w:val="0"/>
          <w:marBottom w:val="0"/>
          <w:divBdr>
            <w:top w:val="none" w:sz="0" w:space="0" w:color="auto"/>
            <w:left w:val="none" w:sz="0" w:space="0" w:color="auto"/>
            <w:bottom w:val="none" w:sz="0" w:space="0" w:color="auto"/>
            <w:right w:val="none" w:sz="0" w:space="0" w:color="auto"/>
          </w:divBdr>
        </w:div>
        <w:div w:id="458689610">
          <w:marLeft w:val="0"/>
          <w:marRight w:val="0"/>
          <w:marTop w:val="0"/>
          <w:marBottom w:val="0"/>
          <w:divBdr>
            <w:top w:val="none" w:sz="0" w:space="0" w:color="auto"/>
            <w:left w:val="none" w:sz="0" w:space="0" w:color="auto"/>
            <w:bottom w:val="none" w:sz="0" w:space="0" w:color="auto"/>
            <w:right w:val="none" w:sz="0" w:space="0" w:color="auto"/>
          </w:divBdr>
        </w:div>
        <w:div w:id="275143291">
          <w:marLeft w:val="0"/>
          <w:marRight w:val="0"/>
          <w:marTop w:val="0"/>
          <w:marBottom w:val="0"/>
          <w:divBdr>
            <w:top w:val="none" w:sz="0" w:space="0" w:color="auto"/>
            <w:left w:val="none" w:sz="0" w:space="0" w:color="auto"/>
            <w:bottom w:val="none" w:sz="0" w:space="0" w:color="auto"/>
            <w:right w:val="none" w:sz="0" w:space="0" w:color="auto"/>
          </w:divBdr>
        </w:div>
        <w:div w:id="1345355421">
          <w:marLeft w:val="0"/>
          <w:marRight w:val="0"/>
          <w:marTop w:val="0"/>
          <w:marBottom w:val="0"/>
          <w:divBdr>
            <w:top w:val="none" w:sz="0" w:space="0" w:color="auto"/>
            <w:left w:val="none" w:sz="0" w:space="0" w:color="auto"/>
            <w:bottom w:val="none" w:sz="0" w:space="0" w:color="auto"/>
            <w:right w:val="none" w:sz="0" w:space="0" w:color="auto"/>
          </w:divBdr>
        </w:div>
        <w:div w:id="1917469099">
          <w:marLeft w:val="0"/>
          <w:marRight w:val="0"/>
          <w:marTop w:val="0"/>
          <w:marBottom w:val="0"/>
          <w:divBdr>
            <w:top w:val="none" w:sz="0" w:space="0" w:color="auto"/>
            <w:left w:val="none" w:sz="0" w:space="0" w:color="auto"/>
            <w:bottom w:val="none" w:sz="0" w:space="0" w:color="auto"/>
            <w:right w:val="none" w:sz="0" w:space="0" w:color="auto"/>
          </w:divBdr>
        </w:div>
        <w:div w:id="1392776266">
          <w:marLeft w:val="0"/>
          <w:marRight w:val="0"/>
          <w:marTop w:val="0"/>
          <w:marBottom w:val="0"/>
          <w:divBdr>
            <w:top w:val="none" w:sz="0" w:space="0" w:color="auto"/>
            <w:left w:val="none" w:sz="0" w:space="0" w:color="auto"/>
            <w:bottom w:val="none" w:sz="0" w:space="0" w:color="auto"/>
            <w:right w:val="none" w:sz="0" w:space="0" w:color="auto"/>
          </w:divBdr>
        </w:div>
        <w:div w:id="1735200590">
          <w:marLeft w:val="0"/>
          <w:marRight w:val="0"/>
          <w:marTop w:val="0"/>
          <w:marBottom w:val="0"/>
          <w:divBdr>
            <w:top w:val="none" w:sz="0" w:space="0" w:color="auto"/>
            <w:left w:val="none" w:sz="0" w:space="0" w:color="auto"/>
            <w:bottom w:val="none" w:sz="0" w:space="0" w:color="auto"/>
            <w:right w:val="none" w:sz="0" w:space="0" w:color="auto"/>
          </w:divBdr>
        </w:div>
        <w:div w:id="811992619">
          <w:marLeft w:val="0"/>
          <w:marRight w:val="0"/>
          <w:marTop w:val="0"/>
          <w:marBottom w:val="0"/>
          <w:divBdr>
            <w:top w:val="none" w:sz="0" w:space="0" w:color="auto"/>
            <w:left w:val="none" w:sz="0" w:space="0" w:color="auto"/>
            <w:bottom w:val="none" w:sz="0" w:space="0" w:color="auto"/>
            <w:right w:val="none" w:sz="0" w:space="0" w:color="auto"/>
          </w:divBdr>
        </w:div>
        <w:div w:id="919828116">
          <w:marLeft w:val="0"/>
          <w:marRight w:val="0"/>
          <w:marTop w:val="0"/>
          <w:marBottom w:val="0"/>
          <w:divBdr>
            <w:top w:val="none" w:sz="0" w:space="0" w:color="auto"/>
            <w:left w:val="none" w:sz="0" w:space="0" w:color="auto"/>
            <w:bottom w:val="none" w:sz="0" w:space="0" w:color="auto"/>
            <w:right w:val="none" w:sz="0" w:space="0" w:color="auto"/>
          </w:divBdr>
        </w:div>
        <w:div w:id="1184783961">
          <w:marLeft w:val="0"/>
          <w:marRight w:val="0"/>
          <w:marTop w:val="0"/>
          <w:marBottom w:val="0"/>
          <w:divBdr>
            <w:top w:val="none" w:sz="0" w:space="0" w:color="auto"/>
            <w:left w:val="none" w:sz="0" w:space="0" w:color="auto"/>
            <w:bottom w:val="none" w:sz="0" w:space="0" w:color="auto"/>
            <w:right w:val="none" w:sz="0" w:space="0" w:color="auto"/>
          </w:divBdr>
        </w:div>
        <w:div w:id="225144809">
          <w:marLeft w:val="0"/>
          <w:marRight w:val="0"/>
          <w:marTop w:val="0"/>
          <w:marBottom w:val="0"/>
          <w:divBdr>
            <w:top w:val="none" w:sz="0" w:space="0" w:color="auto"/>
            <w:left w:val="none" w:sz="0" w:space="0" w:color="auto"/>
            <w:bottom w:val="none" w:sz="0" w:space="0" w:color="auto"/>
            <w:right w:val="none" w:sz="0" w:space="0" w:color="auto"/>
          </w:divBdr>
        </w:div>
        <w:div w:id="1583022747">
          <w:marLeft w:val="0"/>
          <w:marRight w:val="0"/>
          <w:marTop w:val="0"/>
          <w:marBottom w:val="0"/>
          <w:divBdr>
            <w:top w:val="none" w:sz="0" w:space="0" w:color="auto"/>
            <w:left w:val="none" w:sz="0" w:space="0" w:color="auto"/>
            <w:bottom w:val="none" w:sz="0" w:space="0" w:color="auto"/>
            <w:right w:val="none" w:sz="0" w:space="0" w:color="auto"/>
          </w:divBdr>
        </w:div>
        <w:div w:id="2018463479">
          <w:marLeft w:val="0"/>
          <w:marRight w:val="0"/>
          <w:marTop w:val="0"/>
          <w:marBottom w:val="0"/>
          <w:divBdr>
            <w:top w:val="none" w:sz="0" w:space="0" w:color="auto"/>
            <w:left w:val="none" w:sz="0" w:space="0" w:color="auto"/>
            <w:bottom w:val="none" w:sz="0" w:space="0" w:color="auto"/>
            <w:right w:val="none" w:sz="0" w:space="0" w:color="auto"/>
          </w:divBdr>
        </w:div>
        <w:div w:id="2102213237">
          <w:marLeft w:val="0"/>
          <w:marRight w:val="0"/>
          <w:marTop w:val="0"/>
          <w:marBottom w:val="0"/>
          <w:divBdr>
            <w:top w:val="none" w:sz="0" w:space="0" w:color="auto"/>
            <w:left w:val="none" w:sz="0" w:space="0" w:color="auto"/>
            <w:bottom w:val="none" w:sz="0" w:space="0" w:color="auto"/>
            <w:right w:val="none" w:sz="0" w:space="0" w:color="auto"/>
          </w:divBdr>
        </w:div>
        <w:div w:id="1038773911">
          <w:marLeft w:val="0"/>
          <w:marRight w:val="0"/>
          <w:marTop w:val="0"/>
          <w:marBottom w:val="0"/>
          <w:divBdr>
            <w:top w:val="none" w:sz="0" w:space="0" w:color="auto"/>
            <w:left w:val="none" w:sz="0" w:space="0" w:color="auto"/>
            <w:bottom w:val="none" w:sz="0" w:space="0" w:color="auto"/>
            <w:right w:val="none" w:sz="0" w:space="0" w:color="auto"/>
          </w:divBdr>
        </w:div>
        <w:div w:id="1052312259">
          <w:marLeft w:val="0"/>
          <w:marRight w:val="0"/>
          <w:marTop w:val="0"/>
          <w:marBottom w:val="0"/>
          <w:divBdr>
            <w:top w:val="none" w:sz="0" w:space="0" w:color="auto"/>
            <w:left w:val="none" w:sz="0" w:space="0" w:color="auto"/>
            <w:bottom w:val="none" w:sz="0" w:space="0" w:color="auto"/>
            <w:right w:val="none" w:sz="0" w:space="0" w:color="auto"/>
          </w:divBdr>
        </w:div>
        <w:div w:id="1769305323">
          <w:marLeft w:val="0"/>
          <w:marRight w:val="0"/>
          <w:marTop w:val="0"/>
          <w:marBottom w:val="0"/>
          <w:divBdr>
            <w:top w:val="none" w:sz="0" w:space="0" w:color="auto"/>
            <w:left w:val="none" w:sz="0" w:space="0" w:color="auto"/>
            <w:bottom w:val="none" w:sz="0" w:space="0" w:color="auto"/>
            <w:right w:val="none" w:sz="0" w:space="0" w:color="auto"/>
          </w:divBdr>
        </w:div>
        <w:div w:id="64689567">
          <w:marLeft w:val="0"/>
          <w:marRight w:val="0"/>
          <w:marTop w:val="0"/>
          <w:marBottom w:val="0"/>
          <w:divBdr>
            <w:top w:val="none" w:sz="0" w:space="0" w:color="auto"/>
            <w:left w:val="none" w:sz="0" w:space="0" w:color="auto"/>
            <w:bottom w:val="none" w:sz="0" w:space="0" w:color="auto"/>
            <w:right w:val="none" w:sz="0" w:space="0" w:color="auto"/>
          </w:divBdr>
        </w:div>
        <w:div w:id="171918078">
          <w:marLeft w:val="0"/>
          <w:marRight w:val="0"/>
          <w:marTop w:val="0"/>
          <w:marBottom w:val="0"/>
          <w:divBdr>
            <w:top w:val="none" w:sz="0" w:space="0" w:color="auto"/>
            <w:left w:val="none" w:sz="0" w:space="0" w:color="auto"/>
            <w:bottom w:val="none" w:sz="0" w:space="0" w:color="auto"/>
            <w:right w:val="none" w:sz="0" w:space="0" w:color="auto"/>
          </w:divBdr>
        </w:div>
        <w:div w:id="680199450">
          <w:marLeft w:val="0"/>
          <w:marRight w:val="0"/>
          <w:marTop w:val="0"/>
          <w:marBottom w:val="0"/>
          <w:divBdr>
            <w:top w:val="none" w:sz="0" w:space="0" w:color="auto"/>
            <w:left w:val="none" w:sz="0" w:space="0" w:color="auto"/>
            <w:bottom w:val="none" w:sz="0" w:space="0" w:color="auto"/>
            <w:right w:val="none" w:sz="0" w:space="0" w:color="auto"/>
          </w:divBdr>
        </w:div>
        <w:div w:id="986206978">
          <w:marLeft w:val="0"/>
          <w:marRight w:val="0"/>
          <w:marTop w:val="0"/>
          <w:marBottom w:val="0"/>
          <w:divBdr>
            <w:top w:val="none" w:sz="0" w:space="0" w:color="auto"/>
            <w:left w:val="none" w:sz="0" w:space="0" w:color="auto"/>
            <w:bottom w:val="none" w:sz="0" w:space="0" w:color="auto"/>
            <w:right w:val="none" w:sz="0" w:space="0" w:color="auto"/>
          </w:divBdr>
        </w:div>
        <w:div w:id="642079364">
          <w:marLeft w:val="0"/>
          <w:marRight w:val="0"/>
          <w:marTop w:val="0"/>
          <w:marBottom w:val="0"/>
          <w:divBdr>
            <w:top w:val="none" w:sz="0" w:space="0" w:color="auto"/>
            <w:left w:val="none" w:sz="0" w:space="0" w:color="auto"/>
            <w:bottom w:val="none" w:sz="0" w:space="0" w:color="auto"/>
            <w:right w:val="none" w:sz="0" w:space="0" w:color="auto"/>
          </w:divBdr>
        </w:div>
        <w:div w:id="618996141">
          <w:marLeft w:val="0"/>
          <w:marRight w:val="0"/>
          <w:marTop w:val="0"/>
          <w:marBottom w:val="0"/>
          <w:divBdr>
            <w:top w:val="none" w:sz="0" w:space="0" w:color="auto"/>
            <w:left w:val="none" w:sz="0" w:space="0" w:color="auto"/>
            <w:bottom w:val="none" w:sz="0" w:space="0" w:color="auto"/>
            <w:right w:val="none" w:sz="0" w:space="0" w:color="auto"/>
          </w:divBdr>
        </w:div>
        <w:div w:id="1994526401">
          <w:marLeft w:val="0"/>
          <w:marRight w:val="0"/>
          <w:marTop w:val="0"/>
          <w:marBottom w:val="0"/>
          <w:divBdr>
            <w:top w:val="none" w:sz="0" w:space="0" w:color="auto"/>
            <w:left w:val="none" w:sz="0" w:space="0" w:color="auto"/>
            <w:bottom w:val="none" w:sz="0" w:space="0" w:color="auto"/>
            <w:right w:val="none" w:sz="0" w:space="0" w:color="auto"/>
          </w:divBdr>
        </w:div>
        <w:div w:id="236743624">
          <w:marLeft w:val="0"/>
          <w:marRight w:val="0"/>
          <w:marTop w:val="0"/>
          <w:marBottom w:val="0"/>
          <w:divBdr>
            <w:top w:val="none" w:sz="0" w:space="0" w:color="auto"/>
            <w:left w:val="none" w:sz="0" w:space="0" w:color="auto"/>
            <w:bottom w:val="none" w:sz="0" w:space="0" w:color="auto"/>
            <w:right w:val="none" w:sz="0" w:space="0" w:color="auto"/>
          </w:divBdr>
        </w:div>
        <w:div w:id="75372649">
          <w:marLeft w:val="0"/>
          <w:marRight w:val="0"/>
          <w:marTop w:val="0"/>
          <w:marBottom w:val="0"/>
          <w:divBdr>
            <w:top w:val="none" w:sz="0" w:space="0" w:color="auto"/>
            <w:left w:val="none" w:sz="0" w:space="0" w:color="auto"/>
            <w:bottom w:val="none" w:sz="0" w:space="0" w:color="auto"/>
            <w:right w:val="none" w:sz="0" w:space="0" w:color="auto"/>
          </w:divBdr>
        </w:div>
        <w:div w:id="2000494288">
          <w:marLeft w:val="0"/>
          <w:marRight w:val="0"/>
          <w:marTop w:val="0"/>
          <w:marBottom w:val="0"/>
          <w:divBdr>
            <w:top w:val="none" w:sz="0" w:space="0" w:color="auto"/>
            <w:left w:val="none" w:sz="0" w:space="0" w:color="auto"/>
            <w:bottom w:val="none" w:sz="0" w:space="0" w:color="auto"/>
            <w:right w:val="none" w:sz="0" w:space="0" w:color="auto"/>
          </w:divBdr>
        </w:div>
        <w:div w:id="504174571">
          <w:marLeft w:val="0"/>
          <w:marRight w:val="0"/>
          <w:marTop w:val="0"/>
          <w:marBottom w:val="0"/>
          <w:divBdr>
            <w:top w:val="none" w:sz="0" w:space="0" w:color="auto"/>
            <w:left w:val="none" w:sz="0" w:space="0" w:color="auto"/>
            <w:bottom w:val="none" w:sz="0" w:space="0" w:color="auto"/>
            <w:right w:val="none" w:sz="0" w:space="0" w:color="auto"/>
          </w:divBdr>
        </w:div>
        <w:div w:id="277642990">
          <w:marLeft w:val="0"/>
          <w:marRight w:val="0"/>
          <w:marTop w:val="0"/>
          <w:marBottom w:val="0"/>
          <w:divBdr>
            <w:top w:val="none" w:sz="0" w:space="0" w:color="auto"/>
            <w:left w:val="none" w:sz="0" w:space="0" w:color="auto"/>
            <w:bottom w:val="none" w:sz="0" w:space="0" w:color="auto"/>
            <w:right w:val="none" w:sz="0" w:space="0" w:color="auto"/>
          </w:divBdr>
        </w:div>
        <w:div w:id="543564473">
          <w:marLeft w:val="0"/>
          <w:marRight w:val="0"/>
          <w:marTop w:val="0"/>
          <w:marBottom w:val="0"/>
          <w:divBdr>
            <w:top w:val="none" w:sz="0" w:space="0" w:color="auto"/>
            <w:left w:val="none" w:sz="0" w:space="0" w:color="auto"/>
            <w:bottom w:val="none" w:sz="0" w:space="0" w:color="auto"/>
            <w:right w:val="none" w:sz="0" w:space="0" w:color="auto"/>
          </w:divBdr>
        </w:div>
        <w:div w:id="511380328">
          <w:marLeft w:val="0"/>
          <w:marRight w:val="0"/>
          <w:marTop w:val="0"/>
          <w:marBottom w:val="0"/>
          <w:divBdr>
            <w:top w:val="none" w:sz="0" w:space="0" w:color="auto"/>
            <w:left w:val="none" w:sz="0" w:space="0" w:color="auto"/>
            <w:bottom w:val="none" w:sz="0" w:space="0" w:color="auto"/>
            <w:right w:val="none" w:sz="0" w:space="0" w:color="auto"/>
          </w:divBdr>
        </w:div>
        <w:div w:id="826868387">
          <w:marLeft w:val="0"/>
          <w:marRight w:val="0"/>
          <w:marTop w:val="0"/>
          <w:marBottom w:val="0"/>
          <w:divBdr>
            <w:top w:val="none" w:sz="0" w:space="0" w:color="auto"/>
            <w:left w:val="none" w:sz="0" w:space="0" w:color="auto"/>
            <w:bottom w:val="none" w:sz="0" w:space="0" w:color="auto"/>
            <w:right w:val="none" w:sz="0" w:space="0" w:color="auto"/>
          </w:divBdr>
        </w:div>
        <w:div w:id="966933902">
          <w:marLeft w:val="0"/>
          <w:marRight w:val="0"/>
          <w:marTop w:val="0"/>
          <w:marBottom w:val="0"/>
          <w:divBdr>
            <w:top w:val="none" w:sz="0" w:space="0" w:color="auto"/>
            <w:left w:val="none" w:sz="0" w:space="0" w:color="auto"/>
            <w:bottom w:val="none" w:sz="0" w:space="0" w:color="auto"/>
            <w:right w:val="none" w:sz="0" w:space="0" w:color="auto"/>
          </w:divBdr>
        </w:div>
        <w:div w:id="322974136">
          <w:marLeft w:val="0"/>
          <w:marRight w:val="0"/>
          <w:marTop w:val="0"/>
          <w:marBottom w:val="0"/>
          <w:divBdr>
            <w:top w:val="none" w:sz="0" w:space="0" w:color="auto"/>
            <w:left w:val="none" w:sz="0" w:space="0" w:color="auto"/>
            <w:bottom w:val="none" w:sz="0" w:space="0" w:color="auto"/>
            <w:right w:val="none" w:sz="0" w:space="0" w:color="auto"/>
          </w:divBdr>
        </w:div>
        <w:div w:id="1932664583">
          <w:marLeft w:val="0"/>
          <w:marRight w:val="0"/>
          <w:marTop w:val="0"/>
          <w:marBottom w:val="0"/>
          <w:divBdr>
            <w:top w:val="none" w:sz="0" w:space="0" w:color="auto"/>
            <w:left w:val="none" w:sz="0" w:space="0" w:color="auto"/>
            <w:bottom w:val="none" w:sz="0" w:space="0" w:color="auto"/>
            <w:right w:val="none" w:sz="0" w:space="0" w:color="auto"/>
          </w:divBdr>
        </w:div>
        <w:div w:id="1610434966">
          <w:marLeft w:val="0"/>
          <w:marRight w:val="0"/>
          <w:marTop w:val="0"/>
          <w:marBottom w:val="0"/>
          <w:divBdr>
            <w:top w:val="none" w:sz="0" w:space="0" w:color="auto"/>
            <w:left w:val="none" w:sz="0" w:space="0" w:color="auto"/>
            <w:bottom w:val="none" w:sz="0" w:space="0" w:color="auto"/>
            <w:right w:val="none" w:sz="0" w:space="0" w:color="auto"/>
          </w:divBdr>
        </w:div>
        <w:div w:id="598218329">
          <w:marLeft w:val="0"/>
          <w:marRight w:val="0"/>
          <w:marTop w:val="0"/>
          <w:marBottom w:val="0"/>
          <w:divBdr>
            <w:top w:val="none" w:sz="0" w:space="0" w:color="auto"/>
            <w:left w:val="none" w:sz="0" w:space="0" w:color="auto"/>
            <w:bottom w:val="none" w:sz="0" w:space="0" w:color="auto"/>
            <w:right w:val="none" w:sz="0" w:space="0" w:color="auto"/>
          </w:divBdr>
        </w:div>
        <w:div w:id="1913079046">
          <w:marLeft w:val="0"/>
          <w:marRight w:val="0"/>
          <w:marTop w:val="0"/>
          <w:marBottom w:val="0"/>
          <w:divBdr>
            <w:top w:val="none" w:sz="0" w:space="0" w:color="auto"/>
            <w:left w:val="none" w:sz="0" w:space="0" w:color="auto"/>
            <w:bottom w:val="none" w:sz="0" w:space="0" w:color="auto"/>
            <w:right w:val="none" w:sz="0" w:space="0" w:color="auto"/>
          </w:divBdr>
        </w:div>
        <w:div w:id="177306796">
          <w:marLeft w:val="0"/>
          <w:marRight w:val="0"/>
          <w:marTop w:val="0"/>
          <w:marBottom w:val="0"/>
          <w:divBdr>
            <w:top w:val="none" w:sz="0" w:space="0" w:color="auto"/>
            <w:left w:val="none" w:sz="0" w:space="0" w:color="auto"/>
            <w:bottom w:val="none" w:sz="0" w:space="0" w:color="auto"/>
            <w:right w:val="none" w:sz="0" w:space="0" w:color="auto"/>
          </w:divBdr>
        </w:div>
        <w:div w:id="2026319970">
          <w:marLeft w:val="0"/>
          <w:marRight w:val="0"/>
          <w:marTop w:val="0"/>
          <w:marBottom w:val="0"/>
          <w:divBdr>
            <w:top w:val="none" w:sz="0" w:space="0" w:color="auto"/>
            <w:left w:val="none" w:sz="0" w:space="0" w:color="auto"/>
            <w:bottom w:val="none" w:sz="0" w:space="0" w:color="auto"/>
            <w:right w:val="none" w:sz="0" w:space="0" w:color="auto"/>
          </w:divBdr>
        </w:div>
        <w:div w:id="670110002">
          <w:marLeft w:val="0"/>
          <w:marRight w:val="0"/>
          <w:marTop w:val="0"/>
          <w:marBottom w:val="0"/>
          <w:divBdr>
            <w:top w:val="none" w:sz="0" w:space="0" w:color="auto"/>
            <w:left w:val="none" w:sz="0" w:space="0" w:color="auto"/>
            <w:bottom w:val="none" w:sz="0" w:space="0" w:color="auto"/>
            <w:right w:val="none" w:sz="0" w:space="0" w:color="auto"/>
          </w:divBdr>
        </w:div>
        <w:div w:id="746268034">
          <w:marLeft w:val="0"/>
          <w:marRight w:val="0"/>
          <w:marTop w:val="0"/>
          <w:marBottom w:val="0"/>
          <w:divBdr>
            <w:top w:val="none" w:sz="0" w:space="0" w:color="auto"/>
            <w:left w:val="none" w:sz="0" w:space="0" w:color="auto"/>
            <w:bottom w:val="none" w:sz="0" w:space="0" w:color="auto"/>
            <w:right w:val="none" w:sz="0" w:space="0" w:color="auto"/>
          </w:divBdr>
        </w:div>
        <w:div w:id="148138864">
          <w:marLeft w:val="0"/>
          <w:marRight w:val="0"/>
          <w:marTop w:val="0"/>
          <w:marBottom w:val="0"/>
          <w:divBdr>
            <w:top w:val="none" w:sz="0" w:space="0" w:color="auto"/>
            <w:left w:val="none" w:sz="0" w:space="0" w:color="auto"/>
            <w:bottom w:val="none" w:sz="0" w:space="0" w:color="auto"/>
            <w:right w:val="none" w:sz="0" w:space="0" w:color="auto"/>
          </w:divBdr>
        </w:div>
        <w:div w:id="1474445369">
          <w:marLeft w:val="0"/>
          <w:marRight w:val="0"/>
          <w:marTop w:val="0"/>
          <w:marBottom w:val="0"/>
          <w:divBdr>
            <w:top w:val="none" w:sz="0" w:space="0" w:color="auto"/>
            <w:left w:val="none" w:sz="0" w:space="0" w:color="auto"/>
            <w:bottom w:val="none" w:sz="0" w:space="0" w:color="auto"/>
            <w:right w:val="none" w:sz="0" w:space="0" w:color="auto"/>
          </w:divBdr>
        </w:div>
        <w:div w:id="1911651007">
          <w:marLeft w:val="0"/>
          <w:marRight w:val="0"/>
          <w:marTop w:val="0"/>
          <w:marBottom w:val="0"/>
          <w:divBdr>
            <w:top w:val="none" w:sz="0" w:space="0" w:color="auto"/>
            <w:left w:val="none" w:sz="0" w:space="0" w:color="auto"/>
            <w:bottom w:val="none" w:sz="0" w:space="0" w:color="auto"/>
            <w:right w:val="none" w:sz="0" w:space="0" w:color="auto"/>
          </w:divBdr>
        </w:div>
        <w:div w:id="509486635">
          <w:marLeft w:val="0"/>
          <w:marRight w:val="0"/>
          <w:marTop w:val="0"/>
          <w:marBottom w:val="0"/>
          <w:divBdr>
            <w:top w:val="none" w:sz="0" w:space="0" w:color="auto"/>
            <w:left w:val="none" w:sz="0" w:space="0" w:color="auto"/>
            <w:bottom w:val="none" w:sz="0" w:space="0" w:color="auto"/>
            <w:right w:val="none" w:sz="0" w:space="0" w:color="auto"/>
          </w:divBdr>
        </w:div>
        <w:div w:id="1438259173">
          <w:marLeft w:val="0"/>
          <w:marRight w:val="0"/>
          <w:marTop w:val="0"/>
          <w:marBottom w:val="0"/>
          <w:divBdr>
            <w:top w:val="none" w:sz="0" w:space="0" w:color="auto"/>
            <w:left w:val="none" w:sz="0" w:space="0" w:color="auto"/>
            <w:bottom w:val="none" w:sz="0" w:space="0" w:color="auto"/>
            <w:right w:val="none" w:sz="0" w:space="0" w:color="auto"/>
          </w:divBdr>
        </w:div>
        <w:div w:id="800195469">
          <w:marLeft w:val="0"/>
          <w:marRight w:val="0"/>
          <w:marTop w:val="0"/>
          <w:marBottom w:val="0"/>
          <w:divBdr>
            <w:top w:val="none" w:sz="0" w:space="0" w:color="auto"/>
            <w:left w:val="none" w:sz="0" w:space="0" w:color="auto"/>
            <w:bottom w:val="none" w:sz="0" w:space="0" w:color="auto"/>
            <w:right w:val="none" w:sz="0" w:space="0" w:color="auto"/>
          </w:divBdr>
        </w:div>
        <w:div w:id="882519393">
          <w:marLeft w:val="0"/>
          <w:marRight w:val="0"/>
          <w:marTop w:val="0"/>
          <w:marBottom w:val="0"/>
          <w:divBdr>
            <w:top w:val="none" w:sz="0" w:space="0" w:color="auto"/>
            <w:left w:val="none" w:sz="0" w:space="0" w:color="auto"/>
            <w:bottom w:val="none" w:sz="0" w:space="0" w:color="auto"/>
            <w:right w:val="none" w:sz="0" w:space="0" w:color="auto"/>
          </w:divBdr>
        </w:div>
        <w:div w:id="1983581248">
          <w:marLeft w:val="0"/>
          <w:marRight w:val="0"/>
          <w:marTop w:val="0"/>
          <w:marBottom w:val="0"/>
          <w:divBdr>
            <w:top w:val="none" w:sz="0" w:space="0" w:color="auto"/>
            <w:left w:val="none" w:sz="0" w:space="0" w:color="auto"/>
            <w:bottom w:val="none" w:sz="0" w:space="0" w:color="auto"/>
            <w:right w:val="none" w:sz="0" w:space="0" w:color="auto"/>
          </w:divBdr>
        </w:div>
        <w:div w:id="2015722771">
          <w:marLeft w:val="0"/>
          <w:marRight w:val="0"/>
          <w:marTop w:val="0"/>
          <w:marBottom w:val="0"/>
          <w:divBdr>
            <w:top w:val="none" w:sz="0" w:space="0" w:color="auto"/>
            <w:left w:val="none" w:sz="0" w:space="0" w:color="auto"/>
            <w:bottom w:val="none" w:sz="0" w:space="0" w:color="auto"/>
            <w:right w:val="none" w:sz="0" w:space="0" w:color="auto"/>
          </w:divBdr>
        </w:div>
        <w:div w:id="2133865379">
          <w:marLeft w:val="0"/>
          <w:marRight w:val="0"/>
          <w:marTop w:val="0"/>
          <w:marBottom w:val="0"/>
          <w:divBdr>
            <w:top w:val="none" w:sz="0" w:space="0" w:color="auto"/>
            <w:left w:val="none" w:sz="0" w:space="0" w:color="auto"/>
            <w:bottom w:val="none" w:sz="0" w:space="0" w:color="auto"/>
            <w:right w:val="none" w:sz="0" w:space="0" w:color="auto"/>
          </w:divBdr>
        </w:div>
        <w:div w:id="207302255">
          <w:marLeft w:val="0"/>
          <w:marRight w:val="0"/>
          <w:marTop w:val="0"/>
          <w:marBottom w:val="0"/>
          <w:divBdr>
            <w:top w:val="none" w:sz="0" w:space="0" w:color="auto"/>
            <w:left w:val="none" w:sz="0" w:space="0" w:color="auto"/>
            <w:bottom w:val="none" w:sz="0" w:space="0" w:color="auto"/>
            <w:right w:val="none" w:sz="0" w:space="0" w:color="auto"/>
          </w:divBdr>
        </w:div>
        <w:div w:id="1655647577">
          <w:marLeft w:val="0"/>
          <w:marRight w:val="0"/>
          <w:marTop w:val="0"/>
          <w:marBottom w:val="0"/>
          <w:divBdr>
            <w:top w:val="none" w:sz="0" w:space="0" w:color="auto"/>
            <w:left w:val="none" w:sz="0" w:space="0" w:color="auto"/>
            <w:bottom w:val="none" w:sz="0" w:space="0" w:color="auto"/>
            <w:right w:val="none" w:sz="0" w:space="0" w:color="auto"/>
          </w:divBdr>
        </w:div>
      </w:divsChild>
    </w:div>
    <w:div w:id="1216350720">
      <w:bodyDiv w:val="1"/>
      <w:marLeft w:val="0"/>
      <w:marRight w:val="0"/>
      <w:marTop w:val="0"/>
      <w:marBottom w:val="0"/>
      <w:divBdr>
        <w:top w:val="none" w:sz="0" w:space="0" w:color="auto"/>
        <w:left w:val="none" w:sz="0" w:space="0" w:color="auto"/>
        <w:bottom w:val="none" w:sz="0" w:space="0" w:color="auto"/>
        <w:right w:val="none" w:sz="0" w:space="0" w:color="auto"/>
      </w:divBdr>
      <w:divsChild>
        <w:div w:id="1007639227">
          <w:marLeft w:val="0"/>
          <w:marRight w:val="0"/>
          <w:marTop w:val="0"/>
          <w:marBottom w:val="0"/>
          <w:divBdr>
            <w:top w:val="none" w:sz="0" w:space="0" w:color="auto"/>
            <w:left w:val="none" w:sz="0" w:space="0" w:color="auto"/>
            <w:bottom w:val="none" w:sz="0" w:space="0" w:color="auto"/>
            <w:right w:val="none" w:sz="0" w:space="0" w:color="auto"/>
          </w:divBdr>
        </w:div>
        <w:div w:id="1476870220">
          <w:marLeft w:val="0"/>
          <w:marRight w:val="0"/>
          <w:marTop w:val="0"/>
          <w:marBottom w:val="0"/>
          <w:divBdr>
            <w:top w:val="none" w:sz="0" w:space="0" w:color="auto"/>
            <w:left w:val="none" w:sz="0" w:space="0" w:color="auto"/>
            <w:bottom w:val="none" w:sz="0" w:space="0" w:color="auto"/>
            <w:right w:val="none" w:sz="0" w:space="0" w:color="auto"/>
          </w:divBdr>
        </w:div>
      </w:divsChild>
    </w:div>
    <w:div w:id="1320696284">
      <w:bodyDiv w:val="1"/>
      <w:marLeft w:val="0"/>
      <w:marRight w:val="0"/>
      <w:marTop w:val="0"/>
      <w:marBottom w:val="0"/>
      <w:divBdr>
        <w:top w:val="none" w:sz="0" w:space="0" w:color="auto"/>
        <w:left w:val="none" w:sz="0" w:space="0" w:color="auto"/>
        <w:bottom w:val="none" w:sz="0" w:space="0" w:color="auto"/>
        <w:right w:val="none" w:sz="0" w:space="0" w:color="auto"/>
      </w:divBdr>
      <w:divsChild>
        <w:div w:id="307706681">
          <w:marLeft w:val="0"/>
          <w:marRight w:val="0"/>
          <w:marTop w:val="0"/>
          <w:marBottom w:val="0"/>
          <w:divBdr>
            <w:top w:val="none" w:sz="0" w:space="0" w:color="auto"/>
            <w:left w:val="none" w:sz="0" w:space="0" w:color="auto"/>
            <w:bottom w:val="none" w:sz="0" w:space="0" w:color="auto"/>
            <w:right w:val="none" w:sz="0" w:space="0" w:color="auto"/>
          </w:divBdr>
          <w:divsChild>
            <w:div w:id="389621453">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5707">
          <w:marLeft w:val="0"/>
          <w:marRight w:val="0"/>
          <w:marTop w:val="0"/>
          <w:marBottom w:val="0"/>
          <w:divBdr>
            <w:top w:val="none" w:sz="0" w:space="0" w:color="auto"/>
            <w:left w:val="none" w:sz="0" w:space="0" w:color="auto"/>
            <w:bottom w:val="none" w:sz="0" w:space="0" w:color="auto"/>
            <w:right w:val="none" w:sz="0" w:space="0" w:color="auto"/>
          </w:divBdr>
          <w:divsChild>
            <w:div w:id="178156077">
              <w:marLeft w:val="0"/>
              <w:marRight w:val="0"/>
              <w:marTop w:val="0"/>
              <w:marBottom w:val="0"/>
              <w:divBdr>
                <w:top w:val="none" w:sz="0" w:space="0" w:color="auto"/>
                <w:left w:val="none" w:sz="0" w:space="0" w:color="auto"/>
                <w:bottom w:val="none" w:sz="0" w:space="0" w:color="auto"/>
                <w:right w:val="none" w:sz="0" w:space="0" w:color="auto"/>
              </w:divBdr>
              <w:divsChild>
                <w:div w:id="4230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1911">
          <w:marLeft w:val="0"/>
          <w:marRight w:val="0"/>
          <w:marTop w:val="0"/>
          <w:marBottom w:val="0"/>
          <w:divBdr>
            <w:top w:val="none" w:sz="0" w:space="0" w:color="auto"/>
            <w:left w:val="none" w:sz="0" w:space="0" w:color="auto"/>
            <w:bottom w:val="none" w:sz="0" w:space="0" w:color="auto"/>
            <w:right w:val="none" w:sz="0" w:space="0" w:color="auto"/>
          </w:divBdr>
          <w:divsChild>
            <w:div w:id="1281915136">
              <w:marLeft w:val="0"/>
              <w:marRight w:val="0"/>
              <w:marTop w:val="0"/>
              <w:marBottom w:val="0"/>
              <w:divBdr>
                <w:top w:val="none" w:sz="0" w:space="0" w:color="auto"/>
                <w:left w:val="none" w:sz="0" w:space="0" w:color="auto"/>
                <w:bottom w:val="none" w:sz="0" w:space="0" w:color="auto"/>
                <w:right w:val="none" w:sz="0" w:space="0" w:color="auto"/>
              </w:divBdr>
              <w:divsChild>
                <w:div w:id="10590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1565">
      <w:bodyDiv w:val="1"/>
      <w:marLeft w:val="0"/>
      <w:marRight w:val="0"/>
      <w:marTop w:val="0"/>
      <w:marBottom w:val="0"/>
      <w:divBdr>
        <w:top w:val="none" w:sz="0" w:space="0" w:color="auto"/>
        <w:left w:val="none" w:sz="0" w:space="0" w:color="auto"/>
        <w:bottom w:val="none" w:sz="0" w:space="0" w:color="auto"/>
        <w:right w:val="none" w:sz="0" w:space="0" w:color="auto"/>
      </w:divBdr>
      <w:divsChild>
        <w:div w:id="1852911817">
          <w:marLeft w:val="0"/>
          <w:marRight w:val="0"/>
          <w:marTop w:val="0"/>
          <w:marBottom w:val="0"/>
          <w:divBdr>
            <w:top w:val="none" w:sz="0" w:space="0" w:color="auto"/>
            <w:left w:val="none" w:sz="0" w:space="0" w:color="auto"/>
            <w:bottom w:val="none" w:sz="0" w:space="0" w:color="auto"/>
            <w:right w:val="none" w:sz="0" w:space="0" w:color="auto"/>
          </w:divBdr>
          <w:divsChild>
            <w:div w:id="1433553945">
              <w:marLeft w:val="0"/>
              <w:marRight w:val="0"/>
              <w:marTop w:val="0"/>
              <w:marBottom w:val="0"/>
              <w:divBdr>
                <w:top w:val="none" w:sz="0" w:space="0" w:color="auto"/>
                <w:left w:val="none" w:sz="0" w:space="0" w:color="auto"/>
                <w:bottom w:val="none" w:sz="0" w:space="0" w:color="auto"/>
                <w:right w:val="none" w:sz="0" w:space="0" w:color="auto"/>
              </w:divBdr>
              <w:divsChild>
                <w:div w:id="8960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704">
          <w:marLeft w:val="0"/>
          <w:marRight w:val="0"/>
          <w:marTop w:val="0"/>
          <w:marBottom w:val="0"/>
          <w:divBdr>
            <w:top w:val="none" w:sz="0" w:space="0" w:color="auto"/>
            <w:left w:val="none" w:sz="0" w:space="0" w:color="auto"/>
            <w:bottom w:val="none" w:sz="0" w:space="0" w:color="auto"/>
            <w:right w:val="none" w:sz="0" w:space="0" w:color="auto"/>
          </w:divBdr>
          <w:divsChild>
            <w:div w:id="903881089">
              <w:marLeft w:val="0"/>
              <w:marRight w:val="0"/>
              <w:marTop w:val="0"/>
              <w:marBottom w:val="0"/>
              <w:divBdr>
                <w:top w:val="none" w:sz="0" w:space="0" w:color="auto"/>
                <w:left w:val="none" w:sz="0" w:space="0" w:color="auto"/>
                <w:bottom w:val="none" w:sz="0" w:space="0" w:color="auto"/>
                <w:right w:val="none" w:sz="0" w:space="0" w:color="auto"/>
              </w:divBdr>
              <w:divsChild>
                <w:div w:id="7266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5475">
          <w:marLeft w:val="0"/>
          <w:marRight w:val="0"/>
          <w:marTop w:val="0"/>
          <w:marBottom w:val="0"/>
          <w:divBdr>
            <w:top w:val="none" w:sz="0" w:space="0" w:color="auto"/>
            <w:left w:val="none" w:sz="0" w:space="0" w:color="auto"/>
            <w:bottom w:val="none" w:sz="0" w:space="0" w:color="auto"/>
            <w:right w:val="none" w:sz="0" w:space="0" w:color="auto"/>
          </w:divBdr>
          <w:divsChild>
            <w:div w:id="639265253">
              <w:marLeft w:val="0"/>
              <w:marRight w:val="0"/>
              <w:marTop w:val="0"/>
              <w:marBottom w:val="0"/>
              <w:divBdr>
                <w:top w:val="none" w:sz="0" w:space="0" w:color="auto"/>
                <w:left w:val="none" w:sz="0" w:space="0" w:color="auto"/>
                <w:bottom w:val="none" w:sz="0" w:space="0" w:color="auto"/>
                <w:right w:val="none" w:sz="0" w:space="0" w:color="auto"/>
              </w:divBdr>
              <w:divsChild>
                <w:div w:id="4011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096962">
      <w:bodyDiv w:val="1"/>
      <w:marLeft w:val="0"/>
      <w:marRight w:val="0"/>
      <w:marTop w:val="0"/>
      <w:marBottom w:val="0"/>
      <w:divBdr>
        <w:top w:val="none" w:sz="0" w:space="0" w:color="auto"/>
        <w:left w:val="none" w:sz="0" w:space="0" w:color="auto"/>
        <w:bottom w:val="none" w:sz="0" w:space="0" w:color="auto"/>
        <w:right w:val="none" w:sz="0" w:space="0" w:color="auto"/>
      </w:divBdr>
    </w:div>
    <w:div w:id="1895043942">
      <w:bodyDiv w:val="1"/>
      <w:marLeft w:val="0"/>
      <w:marRight w:val="0"/>
      <w:marTop w:val="0"/>
      <w:marBottom w:val="0"/>
      <w:divBdr>
        <w:top w:val="none" w:sz="0" w:space="0" w:color="auto"/>
        <w:left w:val="none" w:sz="0" w:space="0" w:color="auto"/>
        <w:bottom w:val="none" w:sz="0" w:space="0" w:color="auto"/>
        <w:right w:val="none" w:sz="0" w:space="0" w:color="auto"/>
      </w:divBdr>
    </w:div>
    <w:div w:id="1898127807">
      <w:bodyDiv w:val="1"/>
      <w:marLeft w:val="0"/>
      <w:marRight w:val="0"/>
      <w:marTop w:val="0"/>
      <w:marBottom w:val="0"/>
      <w:divBdr>
        <w:top w:val="none" w:sz="0" w:space="0" w:color="auto"/>
        <w:left w:val="none" w:sz="0" w:space="0" w:color="auto"/>
        <w:bottom w:val="none" w:sz="0" w:space="0" w:color="auto"/>
        <w:right w:val="none" w:sz="0" w:space="0" w:color="auto"/>
      </w:divBdr>
      <w:divsChild>
        <w:div w:id="2055304944">
          <w:marLeft w:val="60"/>
          <w:marRight w:val="60"/>
          <w:marTop w:val="100"/>
          <w:marBottom w:val="100"/>
          <w:divBdr>
            <w:top w:val="none" w:sz="0" w:space="0" w:color="auto"/>
            <w:left w:val="none" w:sz="0" w:space="0" w:color="auto"/>
            <w:bottom w:val="none" w:sz="0" w:space="0" w:color="auto"/>
            <w:right w:val="none" w:sz="0" w:space="0" w:color="auto"/>
          </w:divBdr>
          <w:divsChild>
            <w:div w:id="1249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7934">
      <w:bodyDiv w:val="1"/>
      <w:marLeft w:val="0"/>
      <w:marRight w:val="0"/>
      <w:marTop w:val="0"/>
      <w:marBottom w:val="0"/>
      <w:divBdr>
        <w:top w:val="none" w:sz="0" w:space="0" w:color="auto"/>
        <w:left w:val="none" w:sz="0" w:space="0" w:color="auto"/>
        <w:bottom w:val="none" w:sz="0" w:space="0" w:color="auto"/>
        <w:right w:val="none" w:sz="0" w:space="0" w:color="auto"/>
      </w:divBdr>
      <w:divsChild>
        <w:div w:id="1648705297">
          <w:marLeft w:val="0"/>
          <w:marRight w:val="0"/>
          <w:marTop w:val="0"/>
          <w:marBottom w:val="0"/>
          <w:divBdr>
            <w:top w:val="none" w:sz="0" w:space="0" w:color="auto"/>
            <w:left w:val="none" w:sz="0" w:space="0" w:color="auto"/>
            <w:bottom w:val="none" w:sz="0" w:space="0" w:color="auto"/>
            <w:right w:val="none" w:sz="0" w:space="0" w:color="auto"/>
          </w:divBdr>
          <w:divsChild>
            <w:div w:id="644773358">
              <w:marLeft w:val="0"/>
              <w:marRight w:val="0"/>
              <w:marTop w:val="0"/>
              <w:marBottom w:val="0"/>
              <w:divBdr>
                <w:top w:val="none" w:sz="0" w:space="0" w:color="auto"/>
                <w:left w:val="none" w:sz="0" w:space="0" w:color="auto"/>
                <w:bottom w:val="none" w:sz="0" w:space="0" w:color="auto"/>
                <w:right w:val="none" w:sz="0" w:space="0" w:color="auto"/>
              </w:divBdr>
              <w:divsChild>
                <w:div w:id="147864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8394">
          <w:marLeft w:val="0"/>
          <w:marRight w:val="0"/>
          <w:marTop w:val="0"/>
          <w:marBottom w:val="0"/>
          <w:divBdr>
            <w:top w:val="none" w:sz="0" w:space="0" w:color="auto"/>
            <w:left w:val="none" w:sz="0" w:space="0" w:color="auto"/>
            <w:bottom w:val="none" w:sz="0" w:space="0" w:color="auto"/>
            <w:right w:val="none" w:sz="0" w:space="0" w:color="auto"/>
          </w:divBdr>
          <w:divsChild>
            <w:div w:id="1872961430">
              <w:marLeft w:val="0"/>
              <w:marRight w:val="0"/>
              <w:marTop w:val="0"/>
              <w:marBottom w:val="0"/>
              <w:divBdr>
                <w:top w:val="none" w:sz="0" w:space="0" w:color="auto"/>
                <w:left w:val="none" w:sz="0" w:space="0" w:color="auto"/>
                <w:bottom w:val="none" w:sz="0" w:space="0" w:color="auto"/>
                <w:right w:val="none" w:sz="0" w:space="0" w:color="auto"/>
              </w:divBdr>
              <w:divsChild>
                <w:div w:id="3471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7469">
          <w:marLeft w:val="0"/>
          <w:marRight w:val="0"/>
          <w:marTop w:val="0"/>
          <w:marBottom w:val="0"/>
          <w:divBdr>
            <w:top w:val="none" w:sz="0" w:space="0" w:color="auto"/>
            <w:left w:val="none" w:sz="0" w:space="0" w:color="auto"/>
            <w:bottom w:val="none" w:sz="0" w:space="0" w:color="auto"/>
            <w:right w:val="none" w:sz="0" w:space="0" w:color="auto"/>
          </w:divBdr>
          <w:divsChild>
            <w:div w:id="1169057717">
              <w:marLeft w:val="0"/>
              <w:marRight w:val="0"/>
              <w:marTop w:val="0"/>
              <w:marBottom w:val="0"/>
              <w:divBdr>
                <w:top w:val="none" w:sz="0" w:space="0" w:color="auto"/>
                <w:left w:val="none" w:sz="0" w:space="0" w:color="auto"/>
                <w:bottom w:val="none" w:sz="0" w:space="0" w:color="auto"/>
                <w:right w:val="none" w:sz="0" w:space="0" w:color="auto"/>
              </w:divBdr>
              <w:divsChild>
                <w:div w:id="14679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30191">
      <w:bodyDiv w:val="1"/>
      <w:marLeft w:val="0"/>
      <w:marRight w:val="0"/>
      <w:marTop w:val="0"/>
      <w:marBottom w:val="0"/>
      <w:divBdr>
        <w:top w:val="none" w:sz="0" w:space="0" w:color="auto"/>
        <w:left w:val="none" w:sz="0" w:space="0" w:color="auto"/>
        <w:bottom w:val="none" w:sz="0" w:space="0" w:color="auto"/>
        <w:right w:val="none" w:sz="0" w:space="0" w:color="auto"/>
      </w:divBdr>
    </w:div>
    <w:div w:id="20451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319308&amp;fld=134&amp;dst=100140,0&amp;rnd=0.0543998641476179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dcterms:created xsi:type="dcterms:W3CDTF">2023-04-21T09:24:00Z</dcterms:created>
  <dcterms:modified xsi:type="dcterms:W3CDTF">2023-04-21T09:24:00Z</dcterms:modified>
</cp:coreProperties>
</file>